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037A7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包号：驿政采购-2025-08-1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A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507"/>
        <w:gridCol w:w="1704"/>
        <w:gridCol w:w="1705"/>
        <w:gridCol w:w="1705"/>
      </w:tblGrid>
      <w:tr w14:paraId="166F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1BE58F9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07" w:type="dxa"/>
            <w:vAlign w:val="center"/>
          </w:tcPr>
          <w:p w14:paraId="3B70737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704" w:type="dxa"/>
            <w:vAlign w:val="center"/>
          </w:tcPr>
          <w:p w14:paraId="60F05F1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705" w:type="dxa"/>
            <w:vAlign w:val="center"/>
          </w:tcPr>
          <w:p w14:paraId="6A47D55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最终评定价（元）</w:t>
            </w:r>
          </w:p>
        </w:tc>
        <w:tc>
          <w:tcPr>
            <w:tcW w:w="1705" w:type="dxa"/>
            <w:vAlign w:val="center"/>
          </w:tcPr>
          <w:p w14:paraId="1754025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3833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A9A728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07" w:type="dxa"/>
            <w:vAlign w:val="center"/>
          </w:tcPr>
          <w:p w14:paraId="662D89F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中国平安财产保险股份有限公司驻马店中心支公司</w:t>
            </w:r>
          </w:p>
        </w:tc>
        <w:tc>
          <w:tcPr>
            <w:tcW w:w="1704" w:type="dxa"/>
            <w:vAlign w:val="center"/>
          </w:tcPr>
          <w:p w14:paraId="272BC87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470000.00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10CB3E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470000.00</w:t>
            </w:r>
          </w:p>
        </w:tc>
        <w:tc>
          <w:tcPr>
            <w:tcW w:w="1705" w:type="dxa"/>
            <w:vAlign w:val="center"/>
          </w:tcPr>
          <w:p w14:paraId="7FDBA4E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第二成交候选供应商</w:t>
            </w:r>
          </w:p>
        </w:tc>
      </w:tr>
      <w:tr w14:paraId="0F58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C27642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07" w:type="dxa"/>
            <w:vAlign w:val="center"/>
          </w:tcPr>
          <w:p w14:paraId="18F3163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阳光财产保险股份有限公司驻马店中心支公司</w:t>
            </w:r>
          </w:p>
        </w:tc>
        <w:tc>
          <w:tcPr>
            <w:tcW w:w="1704" w:type="dxa"/>
            <w:vAlign w:val="center"/>
          </w:tcPr>
          <w:p w14:paraId="403DD73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470000.00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8A5E1F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470000.00</w:t>
            </w:r>
          </w:p>
        </w:tc>
        <w:tc>
          <w:tcPr>
            <w:tcW w:w="1705" w:type="dxa"/>
            <w:vAlign w:val="center"/>
          </w:tcPr>
          <w:p w14:paraId="6D37BFC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成交候选供应商</w:t>
            </w:r>
          </w:p>
        </w:tc>
      </w:tr>
    </w:tbl>
    <w:p w14:paraId="79403D67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9FE6F5D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无效文件情况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3"/>
        <w:gridCol w:w="2515"/>
        <w:gridCol w:w="1699"/>
        <w:gridCol w:w="2550"/>
        <w:gridCol w:w="865"/>
      </w:tblGrid>
      <w:tr w14:paraId="7B2A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3" w:hRule="atLeast"/>
        </w:trPr>
        <w:tc>
          <w:tcPr>
            <w:tcW w:w="893" w:type="dxa"/>
            <w:vAlign w:val="center"/>
          </w:tcPr>
          <w:p w14:paraId="35932E2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15" w:type="dxa"/>
            <w:vAlign w:val="center"/>
          </w:tcPr>
          <w:p w14:paraId="2C96F6B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9" w:type="dxa"/>
            <w:vAlign w:val="center"/>
          </w:tcPr>
          <w:p w14:paraId="33E9B54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550" w:type="dxa"/>
            <w:vAlign w:val="center"/>
          </w:tcPr>
          <w:p w14:paraId="1CAD4FF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865" w:type="dxa"/>
            <w:vAlign w:val="center"/>
          </w:tcPr>
          <w:p w14:paraId="207C3A7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74E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55" w:hRule="atLeast"/>
        </w:trPr>
        <w:tc>
          <w:tcPr>
            <w:tcW w:w="893" w:type="dxa"/>
            <w:vAlign w:val="center"/>
          </w:tcPr>
          <w:p w14:paraId="296823F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15" w:type="dxa"/>
            <w:vAlign w:val="center"/>
          </w:tcPr>
          <w:p w14:paraId="2044021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永安财产保险股份有限公司河南分公司</w:t>
            </w:r>
          </w:p>
        </w:tc>
        <w:tc>
          <w:tcPr>
            <w:tcW w:w="1699" w:type="dxa"/>
            <w:vAlign w:val="center"/>
          </w:tcPr>
          <w:p w14:paraId="570E76E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资格性检查</w:t>
            </w:r>
          </w:p>
        </w:tc>
        <w:tc>
          <w:tcPr>
            <w:tcW w:w="2550" w:type="dxa"/>
            <w:vAlign w:val="center"/>
          </w:tcPr>
          <w:p w14:paraId="3BA8460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“资格审查及评审材料”菜单下没有上传资格审查证明材料</w:t>
            </w:r>
          </w:p>
        </w:tc>
        <w:tc>
          <w:tcPr>
            <w:tcW w:w="865" w:type="dxa"/>
            <w:vAlign w:val="center"/>
          </w:tcPr>
          <w:p w14:paraId="73D1DA1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2AA385B">
      <w:pPr>
        <w:pStyle w:val="7"/>
        <w:spacing w:line="360" w:lineRule="auto"/>
        <w:ind w:left="0" w:leftChars="0" w:firstLine="0" w:firstLineChars="0"/>
        <w:jc w:val="center"/>
        <w:rPr>
          <w:rFonts w:hint="eastAsia" w:ascii="宋体" w:eastAsia="宋体" w:cs="宋体"/>
          <w:sz w:val="24"/>
          <w:szCs w:val="24"/>
          <w:vertAlign w:val="baseline"/>
          <w:lang w:val="en-US" w:eastAsia="zh-CN"/>
        </w:rPr>
      </w:pPr>
    </w:p>
    <w:p w14:paraId="380D8EE8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B0C745A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D02B113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9CB4A4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695322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0604252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6688C0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9D38775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BFB200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01253A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CAC40C0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602926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22904BC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7D00A45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5A5BAA0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32EA64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CAB7F2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15B9AE2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8AF081C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0BA36A2">
      <w:pPr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包号：驿政采购-2025-08-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B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507"/>
        <w:gridCol w:w="1704"/>
        <w:gridCol w:w="1705"/>
        <w:gridCol w:w="1705"/>
      </w:tblGrid>
      <w:tr w14:paraId="1C96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6BFE4E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07" w:type="dxa"/>
            <w:vAlign w:val="center"/>
          </w:tcPr>
          <w:p w14:paraId="7E3CB9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704" w:type="dxa"/>
            <w:vAlign w:val="center"/>
          </w:tcPr>
          <w:p w14:paraId="185E825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705" w:type="dxa"/>
            <w:vAlign w:val="center"/>
          </w:tcPr>
          <w:p w14:paraId="0C0EB1D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最终评定价（元）</w:t>
            </w:r>
          </w:p>
        </w:tc>
        <w:tc>
          <w:tcPr>
            <w:tcW w:w="1705" w:type="dxa"/>
            <w:vAlign w:val="center"/>
          </w:tcPr>
          <w:p w14:paraId="2D6D826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5179B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6B69494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07" w:type="dxa"/>
            <w:vAlign w:val="center"/>
          </w:tcPr>
          <w:p w14:paraId="4A3934C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阳光财产保险股份有限公司驻马店中心支公司</w:t>
            </w:r>
          </w:p>
        </w:tc>
        <w:tc>
          <w:tcPr>
            <w:tcW w:w="1704" w:type="dxa"/>
            <w:vAlign w:val="center"/>
          </w:tcPr>
          <w:p w14:paraId="78BD098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470000.00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C1A53A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470000.00</w:t>
            </w:r>
          </w:p>
        </w:tc>
        <w:tc>
          <w:tcPr>
            <w:tcW w:w="1705" w:type="dxa"/>
            <w:vAlign w:val="center"/>
          </w:tcPr>
          <w:p w14:paraId="48BA0EF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第二成交候选供应商</w:t>
            </w:r>
          </w:p>
        </w:tc>
      </w:tr>
      <w:tr w14:paraId="6BF3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061B330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07" w:type="dxa"/>
            <w:vAlign w:val="center"/>
          </w:tcPr>
          <w:p w14:paraId="2DE3012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中华联合财产保险股份有限公司驻马店中心支公司</w:t>
            </w:r>
          </w:p>
        </w:tc>
        <w:tc>
          <w:tcPr>
            <w:tcW w:w="1704" w:type="dxa"/>
            <w:vAlign w:val="center"/>
          </w:tcPr>
          <w:p w14:paraId="1D878E6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470000.00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89E99C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470000.00</w:t>
            </w:r>
          </w:p>
        </w:tc>
        <w:tc>
          <w:tcPr>
            <w:tcW w:w="1705" w:type="dxa"/>
            <w:vAlign w:val="center"/>
          </w:tcPr>
          <w:p w14:paraId="6DCA8DB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成交候选供应商</w:t>
            </w:r>
          </w:p>
        </w:tc>
      </w:tr>
    </w:tbl>
    <w:p w14:paraId="41D066C0">
      <w:pP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E91DF8B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无效文件情况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515"/>
        <w:gridCol w:w="1699"/>
        <w:gridCol w:w="2550"/>
        <w:gridCol w:w="865"/>
      </w:tblGrid>
      <w:tr w14:paraId="2115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93" w:type="dxa"/>
            <w:vAlign w:val="center"/>
          </w:tcPr>
          <w:p w14:paraId="1CAD08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15" w:type="dxa"/>
            <w:vAlign w:val="center"/>
          </w:tcPr>
          <w:p w14:paraId="158A44A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9" w:type="dxa"/>
            <w:vAlign w:val="center"/>
          </w:tcPr>
          <w:p w14:paraId="3C1A01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550" w:type="dxa"/>
            <w:vAlign w:val="center"/>
          </w:tcPr>
          <w:p w14:paraId="7DF668F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865" w:type="dxa"/>
            <w:vAlign w:val="center"/>
          </w:tcPr>
          <w:p w14:paraId="6CF57C1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D27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93" w:type="dxa"/>
            <w:vAlign w:val="center"/>
          </w:tcPr>
          <w:p w14:paraId="4768344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15" w:type="dxa"/>
            <w:vAlign w:val="center"/>
          </w:tcPr>
          <w:p w14:paraId="2A12D6A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永安财产保险股份有限公司河南分公司</w:t>
            </w:r>
          </w:p>
        </w:tc>
        <w:tc>
          <w:tcPr>
            <w:tcW w:w="1699" w:type="dxa"/>
            <w:vAlign w:val="center"/>
          </w:tcPr>
          <w:p w14:paraId="35116E2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资格性检查</w:t>
            </w:r>
          </w:p>
        </w:tc>
        <w:tc>
          <w:tcPr>
            <w:tcW w:w="2550" w:type="dxa"/>
            <w:vAlign w:val="center"/>
          </w:tcPr>
          <w:p w14:paraId="6A5BD0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“资格审查及评审材料”菜单下没有上传资格审查证明材料</w:t>
            </w:r>
          </w:p>
        </w:tc>
        <w:tc>
          <w:tcPr>
            <w:tcW w:w="865" w:type="dxa"/>
            <w:vAlign w:val="center"/>
          </w:tcPr>
          <w:p w14:paraId="50AE48D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D379AB8">
      <w:pP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E645F8"/>
    <w:rsid w:val="00ED3430"/>
    <w:rsid w:val="02353A89"/>
    <w:rsid w:val="02F76F90"/>
    <w:rsid w:val="03DD5458"/>
    <w:rsid w:val="093323A4"/>
    <w:rsid w:val="093F7BFA"/>
    <w:rsid w:val="0C3C77C2"/>
    <w:rsid w:val="0D6B035F"/>
    <w:rsid w:val="0E3F3599"/>
    <w:rsid w:val="0EC8358F"/>
    <w:rsid w:val="135D47A6"/>
    <w:rsid w:val="1497287A"/>
    <w:rsid w:val="15E22CCD"/>
    <w:rsid w:val="17696C25"/>
    <w:rsid w:val="1E2C7696"/>
    <w:rsid w:val="1FF22B62"/>
    <w:rsid w:val="206D3F96"/>
    <w:rsid w:val="23137077"/>
    <w:rsid w:val="2F68699C"/>
    <w:rsid w:val="31E22A36"/>
    <w:rsid w:val="31E57E30"/>
    <w:rsid w:val="322E7784"/>
    <w:rsid w:val="323F6E92"/>
    <w:rsid w:val="328E2276"/>
    <w:rsid w:val="34CE2DFE"/>
    <w:rsid w:val="35281589"/>
    <w:rsid w:val="353A0493"/>
    <w:rsid w:val="375811B6"/>
    <w:rsid w:val="3BED44B1"/>
    <w:rsid w:val="404C3770"/>
    <w:rsid w:val="436B1341"/>
    <w:rsid w:val="459409DA"/>
    <w:rsid w:val="482D08CB"/>
    <w:rsid w:val="4A5751EC"/>
    <w:rsid w:val="4CB16E35"/>
    <w:rsid w:val="4FAE58AE"/>
    <w:rsid w:val="511931FB"/>
    <w:rsid w:val="52C8137C"/>
    <w:rsid w:val="55C71477"/>
    <w:rsid w:val="57582A89"/>
    <w:rsid w:val="5EFA693D"/>
    <w:rsid w:val="61050FC1"/>
    <w:rsid w:val="617A5F38"/>
    <w:rsid w:val="63D70472"/>
    <w:rsid w:val="64A62BA0"/>
    <w:rsid w:val="65493C57"/>
    <w:rsid w:val="67534CE7"/>
    <w:rsid w:val="6FBC69C8"/>
    <w:rsid w:val="75162514"/>
    <w:rsid w:val="77E54CD2"/>
    <w:rsid w:val="785D5F3F"/>
    <w:rsid w:val="7B2A7C2F"/>
    <w:rsid w:val="7B5D0004"/>
    <w:rsid w:val="7E0E55E6"/>
    <w:rsid w:val="7E18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126</Characters>
  <Lines>0</Lines>
  <Paragraphs>0</Paragraphs>
  <TotalTime>2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XU</cp:lastModifiedBy>
  <cp:lastPrinted>2025-08-29T08:12:00Z</cp:lastPrinted>
  <dcterms:modified xsi:type="dcterms:W3CDTF">2025-09-03T07:53:51Z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A82C14769B0F401B9EC1D9606D47758B_13</vt:lpwstr>
  </property>
  <property fmtid="{D5CDD505-2E9C-101B-9397-08002B2CF9AE}" pid="4" name="KSOTemplateDocerSaveRecord">
    <vt:lpwstr>eyJoZGlkIjoiNzcyMTAwZmQ2OWFkYjAxZDFhNGQzZGY5NzY3NmZlZjkiLCJ1c2VySWQiOiI2NTEyMTMwNzgifQ==</vt:lpwstr>
  </property>
</Properties>
</file>