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BE5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评标委员会对所有投标人投标文件的总分排序</w:t>
      </w:r>
    </w:p>
    <w:p w14:paraId="14EE355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</w:rPr>
        <w:t>标段</w:t>
      </w:r>
      <w:bookmarkStart w:id="0" w:name="_GoBack"/>
      <w:r>
        <w:drawing>
          <wp:inline distT="0" distB="0" distL="114300" distR="114300">
            <wp:extent cx="6637020" cy="2844800"/>
            <wp:effectExtent l="0" t="0" r="1143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37020" cy="284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060" w:right="720" w:bottom="106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wNTdiZDNiZjI1Yjg0MmU3ZTVhODg3Y2ExMGM2ZjMifQ=="/>
  </w:docVars>
  <w:rsids>
    <w:rsidRoot w:val="00696737"/>
    <w:rsid w:val="00040787"/>
    <w:rsid w:val="002D312E"/>
    <w:rsid w:val="003B5751"/>
    <w:rsid w:val="00545A9A"/>
    <w:rsid w:val="00696737"/>
    <w:rsid w:val="0077771D"/>
    <w:rsid w:val="007B7B0E"/>
    <w:rsid w:val="00801501"/>
    <w:rsid w:val="00B33119"/>
    <w:rsid w:val="00DD4241"/>
    <w:rsid w:val="00FA3425"/>
    <w:rsid w:val="065E4FFE"/>
    <w:rsid w:val="083A108B"/>
    <w:rsid w:val="12146F7D"/>
    <w:rsid w:val="275E2B6B"/>
    <w:rsid w:val="318045BC"/>
    <w:rsid w:val="44C25EE1"/>
    <w:rsid w:val="49CC762D"/>
    <w:rsid w:val="50325CDA"/>
    <w:rsid w:val="524D7E45"/>
    <w:rsid w:val="53BE724B"/>
    <w:rsid w:val="55E13F1C"/>
    <w:rsid w:val="5B0B4417"/>
    <w:rsid w:val="60956B00"/>
    <w:rsid w:val="6AA047CD"/>
    <w:rsid w:val="72D71F9E"/>
    <w:rsid w:val="7348319B"/>
    <w:rsid w:val="73733DCB"/>
    <w:rsid w:val="737450CA"/>
    <w:rsid w:val="7951429D"/>
    <w:rsid w:val="79BC09EA"/>
    <w:rsid w:val="7BE4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</Words>
  <Characters>24</Characters>
  <Lines>1</Lines>
  <Paragraphs>1</Paragraphs>
  <TotalTime>3</TotalTime>
  <ScaleCrop>false</ScaleCrop>
  <LinksUpToDate>false</LinksUpToDate>
  <CharactersWithSpaces>24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每天都有小美好存在</cp:lastModifiedBy>
  <dcterms:modified xsi:type="dcterms:W3CDTF">2024-07-18T07:08:09Z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71095EB9E38F4223B23BF68F01676A24</vt:lpwstr>
  </property>
</Properties>
</file>