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483D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3987DE4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78DD5782">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57FC639C">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lang w:val="en-US" w:eastAsia="zh-CN"/>
        </w:rPr>
        <w:t>询价</w:t>
      </w:r>
      <w:r>
        <w:rPr>
          <w:rFonts w:hint="eastAsia" w:asciiTheme="minorEastAsia" w:hAnsiTheme="minorEastAsia" w:eastAsiaTheme="minorEastAsia" w:cstheme="minorEastAsia"/>
          <w:spacing w:val="-3"/>
          <w:sz w:val="52"/>
          <w:szCs w:val="52"/>
        </w:rPr>
        <w:t>文件</w:t>
      </w:r>
    </w:p>
    <w:p w14:paraId="6C2D0342">
      <w:pPr>
        <w:kinsoku/>
        <w:wordWrap w:val="0"/>
        <w:spacing w:line="316" w:lineRule="auto"/>
        <w:jc w:val="both"/>
        <w:rPr>
          <w:rFonts w:asciiTheme="minorEastAsia" w:hAnsiTheme="minorEastAsia" w:eastAsiaTheme="minorEastAsia" w:cstheme="minorEastAsia"/>
        </w:rPr>
      </w:pPr>
    </w:p>
    <w:p w14:paraId="406EA7C5">
      <w:pPr>
        <w:kinsoku/>
        <w:wordWrap w:val="0"/>
        <w:spacing w:line="316" w:lineRule="auto"/>
        <w:jc w:val="both"/>
        <w:rPr>
          <w:rFonts w:asciiTheme="minorEastAsia" w:hAnsiTheme="minorEastAsia" w:eastAsiaTheme="minorEastAsia" w:cstheme="minorEastAsia"/>
        </w:rPr>
      </w:pPr>
    </w:p>
    <w:p w14:paraId="1B701DD4">
      <w:pPr>
        <w:kinsoku/>
        <w:wordWrap w:val="0"/>
        <w:spacing w:line="317" w:lineRule="auto"/>
        <w:jc w:val="both"/>
        <w:rPr>
          <w:rFonts w:asciiTheme="minorEastAsia" w:hAnsiTheme="minorEastAsia" w:eastAsiaTheme="minorEastAsia" w:cstheme="minorEastAsia"/>
        </w:rPr>
      </w:pPr>
    </w:p>
    <w:p w14:paraId="56A47D31">
      <w:pPr>
        <w:kinsoku/>
        <w:wordWrap w:val="0"/>
        <w:spacing w:line="360" w:lineRule="auto"/>
        <w:jc w:val="both"/>
        <w:rPr>
          <w:rFonts w:asciiTheme="minorEastAsia" w:hAnsiTheme="minorEastAsia" w:eastAsiaTheme="minorEastAsia" w:cstheme="minorEastAsia"/>
          <w:b/>
          <w:bCs/>
          <w:spacing w:val="-17"/>
          <w:sz w:val="36"/>
          <w:szCs w:val="36"/>
        </w:rPr>
      </w:pPr>
    </w:p>
    <w:p w14:paraId="3F55BDD2">
      <w:pPr>
        <w:kinsoku/>
        <w:wordWrap w:val="0"/>
        <w:spacing w:line="360" w:lineRule="auto"/>
        <w:jc w:val="both"/>
        <w:rPr>
          <w:rFonts w:asciiTheme="minorEastAsia" w:hAnsiTheme="minorEastAsia" w:eastAsiaTheme="minorEastAsia" w:cstheme="minorEastAsia"/>
          <w:b/>
          <w:bCs/>
          <w:spacing w:val="-17"/>
          <w:sz w:val="36"/>
          <w:szCs w:val="36"/>
        </w:rPr>
      </w:pPr>
    </w:p>
    <w:p w14:paraId="36AB1284">
      <w:pPr>
        <w:wordWrap w:val="0"/>
        <w:spacing w:line="249" w:lineRule="auto"/>
        <w:jc w:val="both"/>
        <w:rPr>
          <w:lang w:eastAsia="zh-CN"/>
        </w:rPr>
      </w:pPr>
    </w:p>
    <w:p w14:paraId="6EDB57E0">
      <w:pPr>
        <w:wordWrap w:val="0"/>
        <w:spacing w:line="249" w:lineRule="auto"/>
        <w:jc w:val="both"/>
        <w:rPr>
          <w:lang w:eastAsia="zh-CN"/>
        </w:rPr>
      </w:pPr>
    </w:p>
    <w:p w14:paraId="07CE314D">
      <w:pPr>
        <w:pStyle w:val="4"/>
        <w:wordWrap w:val="0"/>
        <w:spacing w:line="360" w:lineRule="auto"/>
        <w:ind w:left="2043" w:leftChars="152" w:hanging="1724" w:hangingChars="600"/>
        <w:jc w:val="both"/>
        <w:rPr>
          <w:rFonts w:hint="eastAsia"/>
          <w:b w:val="0"/>
          <w:bCs w:val="0"/>
          <w:spacing w:val="-17"/>
          <w:sz w:val="32"/>
          <w:szCs w:val="32"/>
          <w:u w:val="single"/>
          <w:lang w:val="en-US" w:eastAsia="zh-CN"/>
        </w:rPr>
      </w:pPr>
      <w:r>
        <w:rPr>
          <w:rFonts w:hint="eastAsia"/>
          <w:b/>
          <w:bCs/>
          <w:spacing w:val="-17"/>
          <w:sz w:val="32"/>
          <w:szCs w:val="32"/>
          <w:lang w:eastAsia="zh-CN"/>
        </w:rPr>
        <w:t>项目名称：</w:t>
      </w:r>
      <w:r>
        <w:rPr>
          <w:rFonts w:hint="eastAsia"/>
          <w:b w:val="0"/>
          <w:bCs w:val="0"/>
          <w:spacing w:val="-17"/>
          <w:sz w:val="32"/>
          <w:szCs w:val="32"/>
          <w:u w:val="single"/>
          <w:lang w:val="en-US" w:eastAsia="zh-CN"/>
        </w:rPr>
        <w:t>南阳医学高等专科学校孔明校区15#</w:t>
      </w:r>
    </w:p>
    <w:p w14:paraId="4673B6ED">
      <w:pPr>
        <w:pStyle w:val="4"/>
        <w:wordWrap w:val="0"/>
        <w:spacing w:line="360" w:lineRule="auto"/>
        <w:ind w:left="2201" w:leftChars="912" w:hanging="286" w:hangingChars="100"/>
        <w:jc w:val="both"/>
        <w:rPr>
          <w:rFonts w:hint="default"/>
          <w:b w:val="0"/>
          <w:bCs w:val="0"/>
          <w:spacing w:val="-15"/>
          <w:sz w:val="24"/>
          <w:szCs w:val="24"/>
          <w:u w:val="single"/>
          <w:lang w:val="en-US" w:eastAsia="zh-CN"/>
        </w:rPr>
      </w:pPr>
      <w:r>
        <w:rPr>
          <w:rFonts w:hint="eastAsia"/>
          <w:b w:val="0"/>
          <w:bCs w:val="0"/>
          <w:spacing w:val="-17"/>
          <w:sz w:val="32"/>
          <w:szCs w:val="32"/>
          <w:u w:val="single"/>
          <w:lang w:val="en-US" w:eastAsia="zh-CN"/>
        </w:rPr>
        <w:t>学生公寓楼房间内设施采购项目</w:t>
      </w:r>
    </w:p>
    <w:p w14:paraId="377E9D85">
      <w:pPr>
        <w:wordWrap w:val="0"/>
        <w:spacing w:line="360" w:lineRule="auto"/>
        <w:ind w:firstLine="287" w:firstLineChars="100"/>
        <w:jc w:val="both"/>
        <w:rPr>
          <w:rFonts w:ascii="宋体" w:hAnsi="宋体" w:eastAsia="宋体" w:cs="宋体"/>
          <w:spacing w:val="-15"/>
          <w:sz w:val="24"/>
          <w:szCs w:val="24"/>
          <w:lang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pacing w:val="-17"/>
          <w:sz w:val="32"/>
          <w:szCs w:val="32"/>
          <w:u w:val="single"/>
          <w:lang w:val="en-US" w:eastAsia="zh-CN"/>
        </w:rPr>
        <w:t xml:space="preserve">南阳政采询价-2025-3     </w:t>
      </w:r>
      <w:r>
        <w:rPr>
          <w:rFonts w:hint="eastAsia" w:ascii="宋体" w:hAnsi="宋体" w:eastAsia="宋体" w:cs="宋体"/>
          <w:spacing w:val="-15"/>
          <w:sz w:val="24"/>
          <w:szCs w:val="24"/>
          <w:lang w:eastAsia="zh-CN"/>
        </w:rPr>
        <w:t xml:space="preserve">        </w:t>
      </w:r>
    </w:p>
    <w:p w14:paraId="660ADD05">
      <w:pPr>
        <w:wordWrap w:val="0"/>
        <w:spacing w:line="360" w:lineRule="auto"/>
        <w:ind w:firstLine="287" w:firstLineChars="100"/>
        <w:jc w:val="both"/>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采 购 人：</w:t>
      </w:r>
      <w:r>
        <w:rPr>
          <w:rFonts w:hint="eastAsia"/>
          <w:b w:val="0"/>
          <w:bCs w:val="0"/>
          <w:spacing w:val="-17"/>
          <w:sz w:val="32"/>
          <w:szCs w:val="32"/>
          <w:u w:val="single"/>
          <w:lang w:val="en-US" w:eastAsia="zh-CN"/>
        </w:rPr>
        <w:t>南阳医学高等专科学校</w:t>
      </w:r>
      <w:r>
        <w:rPr>
          <w:rFonts w:hint="eastAsia" w:ascii="宋体" w:hAnsi="宋体" w:eastAsia="宋体" w:cs="宋体"/>
          <w:spacing w:val="-15"/>
          <w:sz w:val="24"/>
          <w:szCs w:val="24"/>
          <w:u w:val="none"/>
          <w:lang w:eastAsia="zh-CN"/>
        </w:rPr>
        <w:t xml:space="preserve">   </w:t>
      </w:r>
      <w:r>
        <w:rPr>
          <w:rFonts w:hint="eastAsia" w:ascii="宋体" w:hAnsi="宋体" w:eastAsia="宋体" w:cs="宋体"/>
          <w:spacing w:val="-15"/>
          <w:sz w:val="24"/>
          <w:szCs w:val="24"/>
          <w:lang w:eastAsia="zh-CN"/>
        </w:rPr>
        <w:t xml:space="preserve">          </w:t>
      </w:r>
    </w:p>
    <w:p w14:paraId="1BBCBA93">
      <w:pPr>
        <w:pStyle w:val="4"/>
        <w:wordWrap w:val="0"/>
        <w:spacing w:line="360" w:lineRule="auto"/>
        <w:ind w:firstLine="287" w:firstLineChars="100"/>
        <w:jc w:val="both"/>
        <w:outlineLvl w:val="1"/>
        <w:rPr>
          <w:spacing w:val="-17"/>
          <w:sz w:val="32"/>
          <w:szCs w:val="32"/>
          <w:lang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p>
    <w:p w14:paraId="16DC4453">
      <w:pPr>
        <w:wordWrap w:val="0"/>
        <w:spacing w:line="360" w:lineRule="auto"/>
        <w:jc w:val="both"/>
        <w:rPr>
          <w:rFonts w:ascii="宋体" w:hAnsi="宋体" w:eastAsia="宋体" w:cs="宋体"/>
          <w:b/>
          <w:bCs/>
          <w:spacing w:val="-17"/>
          <w:sz w:val="32"/>
          <w:szCs w:val="32"/>
          <w:u w:val="single"/>
          <w:lang w:eastAsia="zh-CN"/>
        </w:rPr>
      </w:pPr>
    </w:p>
    <w:p w14:paraId="160EF897">
      <w:pPr>
        <w:wordWrap w:val="0"/>
        <w:spacing w:line="360" w:lineRule="auto"/>
        <w:jc w:val="both"/>
        <w:rPr>
          <w:rFonts w:ascii="宋体" w:hAnsi="宋体" w:eastAsia="宋体" w:cs="宋体"/>
          <w:b/>
          <w:bCs/>
          <w:spacing w:val="-17"/>
          <w:sz w:val="32"/>
          <w:szCs w:val="32"/>
          <w:u w:val="single"/>
          <w:lang w:eastAsia="zh-CN"/>
        </w:rPr>
      </w:pPr>
    </w:p>
    <w:p w14:paraId="4A2D626D">
      <w:pPr>
        <w:pStyle w:val="25"/>
        <w:ind w:firstLine="2826" w:firstLineChars="900"/>
        <w:rPr>
          <w:rFonts w:hint="eastAsia"/>
          <w:color w:val="auto"/>
          <w:spacing w:val="-3"/>
          <w:sz w:val="32"/>
          <w:szCs w:val="32"/>
          <w:highlight w:val="none"/>
          <w:lang w:val="en-US" w:eastAsia="zh-CN"/>
        </w:rPr>
      </w:pPr>
    </w:p>
    <w:p w14:paraId="2F3CFC44">
      <w:pPr>
        <w:keepNext w:val="0"/>
        <w:keepLines w:val="0"/>
        <w:pageBreakBefore w:val="0"/>
        <w:kinsoku/>
        <w:wordWrap w:val="0"/>
        <w:overflowPunct/>
        <w:topLinePunct w:val="0"/>
        <w:bidi w:val="0"/>
        <w:spacing w:line="326" w:lineRule="auto"/>
        <w:jc w:val="center"/>
        <w:rPr>
          <w:rFonts w:hint="eastAsia"/>
          <w:color w:val="auto"/>
          <w:spacing w:val="-3"/>
          <w:sz w:val="32"/>
          <w:szCs w:val="32"/>
          <w:highlight w:val="none"/>
          <w:lang w:val="en-US" w:eastAsia="zh-CN"/>
        </w:rPr>
      </w:pPr>
      <w:r>
        <w:rPr>
          <w:rFonts w:hint="eastAsia"/>
          <w:color w:val="auto"/>
          <w:spacing w:val="-3"/>
          <w:sz w:val="32"/>
          <w:szCs w:val="32"/>
          <w:highlight w:val="none"/>
          <w:lang w:val="en-US" w:eastAsia="zh-CN"/>
        </w:rPr>
        <w:t>2025年8月</w:t>
      </w:r>
    </w:p>
    <w:p w14:paraId="770FEA90">
      <w:pPr>
        <w:pStyle w:val="5"/>
        <w:numPr>
          <w:ilvl w:val="2"/>
          <w:numId w:val="0"/>
        </w:numPr>
        <w:ind w:leftChars="0"/>
      </w:pPr>
    </w:p>
    <w:p w14:paraId="57E9D70D">
      <w:pPr>
        <w:pStyle w:val="7"/>
      </w:pPr>
    </w:p>
    <w:p w14:paraId="6408A3B3"/>
    <w:p w14:paraId="02EE3111">
      <w:pPr>
        <w:pStyle w:val="7"/>
        <w:rPr>
          <w:rFonts w:hint="eastAsia"/>
          <w:color w:val="auto"/>
          <w:spacing w:val="-3"/>
          <w:sz w:val="36"/>
          <w:szCs w:val="36"/>
          <w:highlight w:val="none"/>
          <w:lang w:val="en-US" w:eastAsia="zh-CN"/>
        </w:rPr>
      </w:pPr>
    </w:p>
    <w:p w14:paraId="1F657B94"/>
    <w:sdt>
      <w:sdtPr>
        <w:rPr>
          <w:rFonts w:ascii="宋体" w:hAnsi="宋体" w:eastAsia="宋体" w:cs="宋体"/>
          <w:sz w:val="36"/>
          <w:szCs w:val="36"/>
        </w:rPr>
        <w:id w:val="1"/>
        <w:docPartObj>
          <w:docPartGallery w:val="Table of Contents"/>
          <w:docPartUnique/>
        </w:docPartObj>
      </w:sdtPr>
      <w:sdtEndPr>
        <w:rPr>
          <w:rFonts w:ascii="Arial" w:hAnsi="Arial" w:eastAsia="Arial" w:cs="Arial"/>
          <w:sz w:val="36"/>
          <w:szCs w:val="24"/>
        </w:rPr>
      </w:sdtEndPr>
      <w:sdtContent>
        <w:p w14:paraId="417152EB">
          <w:pPr>
            <w:pStyle w:val="4"/>
            <w:keepNext w:val="0"/>
            <w:keepLines w:val="0"/>
            <w:pageBreakBefore w:val="0"/>
            <w:kinsoku/>
            <w:wordWrap w:val="0"/>
            <w:overflowPunct/>
            <w:topLinePunct w:val="0"/>
            <w:bidi w:val="0"/>
            <w:spacing w:before="117" w:line="222" w:lineRule="auto"/>
            <w:ind w:left="3716"/>
            <w:jc w:val="both"/>
            <w:rPr>
              <w:rFonts w:ascii="宋体" w:hAnsi="宋体" w:eastAsia="宋体" w:cs="宋体"/>
              <w:sz w:val="36"/>
              <w:szCs w:val="36"/>
            </w:rPr>
          </w:pPr>
          <w:bookmarkStart w:id="0" w:name="bookmark1"/>
          <w:bookmarkEnd w:id="0"/>
        </w:p>
        <w:p w14:paraId="5FEC2022">
          <w:pPr>
            <w:pStyle w:val="4"/>
            <w:keepNext w:val="0"/>
            <w:keepLines w:val="0"/>
            <w:pageBreakBefore w:val="0"/>
            <w:kinsoku/>
            <w:wordWrap w:val="0"/>
            <w:overflowPunct/>
            <w:topLinePunct w:val="0"/>
            <w:bidi w:val="0"/>
            <w:spacing w:before="117" w:line="222" w:lineRule="auto"/>
            <w:ind w:left="3716"/>
            <w:jc w:val="both"/>
            <w:rPr>
              <w:rStyle w:val="23"/>
              <w:rFonts w:hint="eastAsia" w:ascii="宋体" w:hAnsi="宋体" w:eastAsia="宋体" w:cs="宋体"/>
              <w:b/>
              <w:bCs/>
              <w:sz w:val="36"/>
              <w:szCs w:val="36"/>
            </w:rPr>
          </w:pPr>
        </w:p>
        <w:p w14:paraId="621AD15B">
          <w:pPr>
            <w:pStyle w:val="4"/>
            <w:keepNext w:val="0"/>
            <w:keepLines w:val="0"/>
            <w:pageBreakBefore w:val="0"/>
            <w:kinsoku/>
            <w:wordWrap w:val="0"/>
            <w:overflowPunct/>
            <w:topLinePunct w:val="0"/>
            <w:bidi w:val="0"/>
            <w:spacing w:before="117" w:line="222" w:lineRule="auto"/>
            <w:ind w:left="3716"/>
            <w:jc w:val="both"/>
            <w:rPr>
              <w:rStyle w:val="23"/>
              <w:rFonts w:hint="eastAsia" w:ascii="宋体" w:hAnsi="宋体" w:eastAsia="宋体" w:cs="宋体"/>
              <w:b/>
              <w:bCs/>
              <w:sz w:val="36"/>
              <w:szCs w:val="36"/>
            </w:rPr>
          </w:pPr>
        </w:p>
        <w:p w14:paraId="112CCE94">
          <w:pPr>
            <w:pStyle w:val="4"/>
            <w:keepNext w:val="0"/>
            <w:keepLines w:val="0"/>
            <w:pageBreakBefore w:val="0"/>
            <w:kinsoku/>
            <w:wordWrap w:val="0"/>
            <w:overflowPunct/>
            <w:topLinePunct w:val="0"/>
            <w:bidi w:val="0"/>
            <w:spacing w:before="117" w:line="222" w:lineRule="auto"/>
            <w:ind w:left="3716"/>
            <w:jc w:val="both"/>
            <w:rPr>
              <w:rStyle w:val="23"/>
              <w:rFonts w:hint="eastAsia" w:ascii="宋体" w:hAnsi="宋体" w:eastAsia="宋体" w:cs="宋体"/>
              <w:b/>
              <w:bCs/>
              <w:sz w:val="36"/>
              <w:szCs w:val="36"/>
            </w:rPr>
          </w:pPr>
        </w:p>
        <w:p w14:paraId="27FD93D8">
          <w:pPr>
            <w:pStyle w:val="4"/>
            <w:keepNext w:val="0"/>
            <w:keepLines w:val="0"/>
            <w:pageBreakBefore w:val="0"/>
            <w:kinsoku/>
            <w:wordWrap w:val="0"/>
            <w:overflowPunct/>
            <w:topLinePunct w:val="0"/>
            <w:bidi w:val="0"/>
            <w:spacing w:before="117" w:line="222" w:lineRule="auto"/>
            <w:ind w:left="3716"/>
            <w:jc w:val="both"/>
            <w:rPr>
              <w:rStyle w:val="23"/>
              <w:rFonts w:hint="eastAsia" w:ascii="宋体" w:hAnsi="宋体" w:eastAsia="宋体" w:cs="宋体"/>
              <w:b/>
              <w:bCs/>
              <w:sz w:val="36"/>
              <w:szCs w:val="36"/>
            </w:rPr>
          </w:pPr>
          <w:r>
            <w:rPr>
              <w:rStyle w:val="23"/>
              <w:rFonts w:hint="eastAsia" w:ascii="宋体" w:hAnsi="宋体" w:eastAsia="宋体" w:cs="宋体"/>
              <w:b/>
              <w:bCs/>
              <w:sz w:val="36"/>
              <w:szCs w:val="36"/>
            </w:rPr>
            <w:t>目  录</w:t>
          </w:r>
        </w:p>
        <w:p w14:paraId="7CD285B9">
          <w:pPr>
            <w:pStyle w:val="4"/>
            <w:keepNext w:val="0"/>
            <w:keepLines w:val="0"/>
            <w:pageBreakBefore w:val="0"/>
            <w:kinsoku/>
            <w:wordWrap w:val="0"/>
            <w:overflowPunct/>
            <w:topLinePunct w:val="0"/>
            <w:bidi w:val="0"/>
            <w:spacing w:line="360" w:lineRule="auto"/>
            <w:jc w:val="both"/>
            <w:rPr>
              <w:rFonts w:hint="eastAsia"/>
              <w:sz w:val="28"/>
              <w:szCs w:val="28"/>
            </w:rPr>
          </w:pPr>
        </w:p>
        <w:p w14:paraId="49C9EC3C">
          <w:pPr>
            <w:pStyle w:val="4"/>
            <w:keepNext w:val="0"/>
            <w:keepLines w:val="0"/>
            <w:pageBreakBefore w:val="0"/>
            <w:kinsoku/>
            <w:wordWrap w:val="0"/>
            <w:overflowPunct/>
            <w:topLinePunct w:val="0"/>
            <w:bidi w:val="0"/>
            <w:spacing w:line="360" w:lineRule="auto"/>
            <w:jc w:val="both"/>
            <w:rPr>
              <w:rFonts w:hint="eastAsia"/>
              <w:sz w:val="28"/>
              <w:szCs w:val="28"/>
            </w:rPr>
          </w:pPr>
        </w:p>
        <w:p w14:paraId="4CE7C1EE">
          <w:pPr>
            <w:pStyle w:val="4"/>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fldChar w:fldCharType="begin"/>
          </w:r>
          <w:r>
            <w:rPr>
              <w:rFonts w:hint="eastAsia"/>
              <w:sz w:val="28"/>
              <w:szCs w:val="28"/>
            </w:rPr>
            <w:instrText xml:space="preserve"> HYPERLINK \l "bookmark1" </w:instrText>
          </w:r>
          <w:r>
            <w:rPr>
              <w:rFonts w:hint="eastAsia"/>
              <w:sz w:val="28"/>
              <w:szCs w:val="28"/>
            </w:rPr>
            <w:fldChar w:fldCharType="separate"/>
          </w:r>
          <w:r>
            <w:rPr>
              <w:rFonts w:hint="eastAsia"/>
              <w:sz w:val="28"/>
              <w:szCs w:val="28"/>
            </w:rPr>
            <w:t xml:space="preserve">第一章 </w:t>
          </w:r>
          <w:r>
            <w:rPr>
              <w:rFonts w:hint="eastAsia"/>
              <w:sz w:val="28"/>
              <w:szCs w:val="28"/>
              <w:lang w:eastAsia="zh-CN"/>
            </w:rPr>
            <w:t>询价公告</w:t>
          </w:r>
          <w:r>
            <w:rPr>
              <w:rFonts w:hint="eastAsia"/>
              <w:sz w:val="28"/>
              <w:szCs w:val="28"/>
            </w:rPr>
            <w:fldChar w:fldCharType="end"/>
          </w:r>
        </w:p>
        <w:p w14:paraId="306CA340">
          <w:pPr>
            <w:pStyle w:val="4"/>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第二章 采购需求</w:t>
          </w:r>
        </w:p>
        <w:p w14:paraId="0696F6DF">
          <w:pPr>
            <w:pStyle w:val="4"/>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第三章 供应商须知</w:t>
          </w:r>
        </w:p>
        <w:p w14:paraId="0F5CE17F">
          <w:pPr>
            <w:pStyle w:val="4"/>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 xml:space="preserve">第四章 </w:t>
          </w:r>
          <w:r>
            <w:rPr>
              <w:rFonts w:hint="eastAsia"/>
              <w:sz w:val="28"/>
              <w:szCs w:val="28"/>
              <w:lang w:eastAsia="zh-CN"/>
            </w:rPr>
            <w:t>评审程序和评定成交的标准</w:t>
          </w:r>
        </w:p>
        <w:p w14:paraId="7B5D2B4C">
          <w:pPr>
            <w:pStyle w:val="4"/>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 xml:space="preserve">第五章 </w:t>
          </w:r>
          <w:r>
            <w:rPr>
              <w:rFonts w:hint="eastAsia"/>
              <w:sz w:val="28"/>
              <w:szCs w:val="28"/>
              <w:lang w:eastAsia="zh-CN"/>
            </w:rPr>
            <w:t>政府采购合同（草案）</w:t>
          </w:r>
        </w:p>
        <w:p w14:paraId="61339959">
          <w:pPr>
            <w:pStyle w:val="4"/>
            <w:keepNext w:val="0"/>
            <w:keepLines w:val="0"/>
            <w:pageBreakBefore w:val="0"/>
            <w:kinsoku/>
            <w:wordWrap w:val="0"/>
            <w:overflowPunct/>
            <w:topLinePunct w:val="0"/>
            <w:bidi w:val="0"/>
            <w:spacing w:line="360" w:lineRule="auto"/>
            <w:jc w:val="both"/>
            <w:rPr>
              <w:rFonts w:ascii="Arial" w:hAnsi="Arial" w:eastAsia="Arial" w:cs="Arial"/>
              <w:szCs w:val="24"/>
            </w:rPr>
          </w:pPr>
          <w:r>
            <w:rPr>
              <w:rFonts w:hint="eastAsia"/>
              <w:sz w:val="28"/>
              <w:szCs w:val="28"/>
            </w:rPr>
            <w:t>第六章 响应文件格式</w:t>
          </w:r>
        </w:p>
      </w:sdtContent>
    </w:sdt>
    <w:p w14:paraId="542CDAED">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EF21207">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0DBDF7B4">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6E3EE429">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67F18748">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495A0874">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26F0D5E">
      <w:pPr>
        <w:pStyle w:val="4"/>
        <w:keepNext w:val="0"/>
        <w:keepLines w:val="0"/>
        <w:pageBreakBefore w:val="0"/>
        <w:kinsoku/>
        <w:wordWrap w:val="0"/>
        <w:overflowPunct/>
        <w:topLinePunct w:val="0"/>
        <w:bidi w:val="0"/>
        <w:spacing w:before="358" w:line="360" w:lineRule="auto"/>
        <w:ind w:left="3129"/>
        <w:jc w:val="both"/>
        <w:rPr>
          <w:rFonts w:ascii="Arial"/>
          <w:sz w:val="21"/>
        </w:rPr>
      </w:pPr>
      <w:r>
        <w:rPr>
          <w:spacing w:val="-1"/>
          <w:sz w:val="36"/>
          <w:szCs w:val="36"/>
          <w14:textOutline w14:w="2306" w14:cap="flat" w14:cmpd="sng">
            <w14:solidFill>
              <w14:srgbClr w14:val="000000"/>
            </w14:solidFill>
            <w14:prstDash w14:val="solid"/>
            <w14:miter w14:val="0"/>
          </w14:textOutline>
        </w:rPr>
        <w:t>第一章</w:t>
      </w:r>
      <w:r>
        <w:rPr>
          <w:spacing w:val="-1"/>
          <w:sz w:val="36"/>
          <w:szCs w:val="36"/>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询价公告</w:t>
      </w:r>
    </w:p>
    <w:p w14:paraId="212EAE7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询价</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询价</w:t>
      </w:r>
      <w:r>
        <w:rPr>
          <w:spacing w:val="-6"/>
          <w:sz w:val="24"/>
          <w:szCs w:val="24"/>
        </w:rPr>
        <w:t>。</w:t>
      </w:r>
    </w:p>
    <w:p w14:paraId="7DD09652">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3315B14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5"/>
          <w:sz w:val="24"/>
          <w:szCs w:val="24"/>
          <w14:textFill>
            <w14:solidFill>
              <w14:schemeClr w14:val="tx1"/>
            </w14:solidFill>
          </w14:textFill>
        </w:rPr>
        <w:t>1.项目编号：</w:t>
      </w:r>
      <w:r>
        <w:rPr>
          <w:rFonts w:hint="eastAsia" w:asciiTheme="minorEastAsia" w:hAnsiTheme="minorEastAsia" w:eastAsiaTheme="minorEastAsia" w:cstheme="minorEastAsia"/>
          <w:color w:val="000000" w:themeColor="text1"/>
          <w:spacing w:val="5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auto"/>
          <w14:textFill>
            <w14:solidFill>
              <w14:schemeClr w14:val="tx1"/>
            </w14:solidFill>
          </w14:textFill>
        </w:rPr>
        <w:t xml:space="preserve">   南阳政采询价-2025-3            </w:t>
      </w:r>
    </w:p>
    <w:p w14:paraId="15BCBA8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000000" w:themeColor="text1"/>
          <w:sz w:val="24"/>
          <w:szCs w:val="24"/>
          <w:u w:val="single" w:color="auto"/>
          <w14:textFill>
            <w14:solidFill>
              <w14:schemeClr w14:val="tx1"/>
            </w14:solidFill>
          </w14:textFill>
        </w:rPr>
      </w:pPr>
      <w:r>
        <w:rPr>
          <w:rFonts w:hint="eastAsia" w:asciiTheme="minorEastAsia" w:hAnsiTheme="minorEastAsia" w:eastAsiaTheme="minorEastAsia" w:cstheme="minorEastAsia"/>
          <w:color w:val="000000" w:themeColor="text1"/>
          <w:spacing w:val="-24"/>
          <w:sz w:val="24"/>
          <w:szCs w:val="24"/>
          <w14:textFill>
            <w14:solidFill>
              <w14:schemeClr w14:val="tx1"/>
            </w14:solidFill>
          </w14:textFill>
        </w:rPr>
        <w:t>2.项目名称：</w:t>
      </w:r>
      <w:r>
        <w:rPr>
          <w:rFonts w:hint="eastAsia" w:asciiTheme="minorEastAsia" w:hAnsiTheme="minorEastAsia" w:eastAsiaTheme="minorEastAsia" w:cstheme="minorEastAsia"/>
          <w:color w:val="000000" w:themeColor="text1"/>
          <w:spacing w:val="5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auto"/>
          <w14:textFill>
            <w14:solidFill>
              <w14:schemeClr w14:val="tx1"/>
            </w14:solidFill>
          </w14:textFill>
        </w:rPr>
        <w:t>南阳医学高等专科学校孔明校区15#学生公寓</w:t>
      </w:r>
    </w:p>
    <w:p w14:paraId="1134763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firstLine="1440" w:firstLineChars="600"/>
        <w:jc w:val="both"/>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color="auto"/>
          <w14:textFill>
            <w14:solidFill>
              <w14:schemeClr w14:val="tx1"/>
            </w14:solidFill>
          </w14:textFill>
        </w:rPr>
        <w:t>楼房间内设施采购项目</w:t>
      </w:r>
      <w:r>
        <w:rPr>
          <w:rFonts w:hint="eastAsia" w:asciiTheme="minorEastAsia" w:hAnsiTheme="minorEastAsia" w:eastAsiaTheme="minorEastAsia" w:cstheme="minorEastAsia"/>
          <w:color w:val="000000" w:themeColor="text1"/>
          <w:sz w:val="24"/>
          <w:szCs w:val="24"/>
          <w:u w:val="single" w:color="auto"/>
          <w:lang w:val="en-US" w:eastAsia="zh-CN"/>
          <w14:textFill>
            <w14:solidFill>
              <w14:schemeClr w14:val="tx1"/>
            </w14:solidFill>
          </w14:textFill>
        </w:rPr>
        <w:t xml:space="preserve">   </w:t>
      </w:r>
    </w:p>
    <w:p w14:paraId="1CBD772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124.74</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124.74</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4"/>
          <w:sz w:val="24"/>
          <w:szCs w:val="24"/>
        </w:rPr>
        <w:t>万元</w:t>
      </w:r>
    </w:p>
    <w:p w14:paraId="44786DC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0"/>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555F3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740EE1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03E67B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97E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14:paraId="4160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55C9A9C5">
            <w:pPr>
              <w:pStyle w:val="21"/>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u w:val="single" w:color="auto"/>
                <w14:textFill>
                  <w14:solidFill>
                    <w14:schemeClr w14:val="tx1"/>
                  </w14:solidFill>
                </w14:textFill>
              </w:rPr>
              <w:t>南阳政采询价-2025-3</w:t>
            </w:r>
          </w:p>
        </w:tc>
        <w:tc>
          <w:tcPr>
            <w:tcW w:w="4215" w:type="dxa"/>
            <w:vAlign w:val="top"/>
          </w:tcPr>
          <w:p w14:paraId="6CCDDF75">
            <w:pPr>
              <w:pStyle w:val="2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南阳医学高等专科学校孔明校区15#学生公寓楼房间内设施采购项目</w:t>
            </w:r>
          </w:p>
          <w:p w14:paraId="1538B0FC">
            <w:pPr>
              <w:pStyle w:val="2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p>
        </w:tc>
        <w:tc>
          <w:tcPr>
            <w:tcW w:w="2321" w:type="dxa"/>
            <w:vAlign w:val="top"/>
          </w:tcPr>
          <w:p w14:paraId="58D428FB">
            <w:pPr>
              <w:pStyle w:val="2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124.74</w:t>
            </w:r>
          </w:p>
        </w:tc>
      </w:tr>
    </w:tbl>
    <w:p w14:paraId="27D48FE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5"/>
        <w:tblW w:w="8175"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gridCol w:w="3855"/>
        <w:gridCol w:w="1365"/>
        <w:gridCol w:w="1323"/>
      </w:tblGrid>
      <w:tr w14:paraId="5632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5D1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sz w:val="24"/>
                <w:szCs w:val="24"/>
                <w:lang w:bidi="ar"/>
              </w:rPr>
              <w:t>序号</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FA7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sz w:val="24"/>
                <w:szCs w:val="24"/>
                <w:lang w:bidi="ar"/>
              </w:rPr>
              <w:t>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864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sz w:val="24"/>
                <w:szCs w:val="24"/>
                <w:lang w:bidi="ar"/>
              </w:rPr>
              <w:t>单位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3F4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sz w:val="24"/>
                <w:szCs w:val="24"/>
                <w:lang w:bidi="ar"/>
              </w:rPr>
              <w:t>数量</w:t>
            </w:r>
          </w:p>
        </w:tc>
      </w:tr>
      <w:tr w14:paraId="0678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C58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1</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FDB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两连三人位爬梯式公寓床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521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FAB">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252</w:t>
            </w:r>
          </w:p>
        </w:tc>
      </w:tr>
      <w:tr w14:paraId="78C7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47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2</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379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学习桌（ 带书架）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C53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D4AE">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252</w:t>
            </w:r>
          </w:p>
        </w:tc>
      </w:tr>
      <w:tr w14:paraId="7D42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CD1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3</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874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学习椅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C68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把</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932">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756</w:t>
            </w:r>
          </w:p>
        </w:tc>
      </w:tr>
      <w:tr w14:paraId="3794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6B9C">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4</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266C">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衣柜</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3A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zh-CN"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组</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790B">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126</w:t>
            </w:r>
          </w:p>
        </w:tc>
      </w:tr>
    </w:tbl>
    <w:p w14:paraId="4D9F4B5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p>
    <w:p w14:paraId="2D49555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color w:val="FF0000"/>
          <w:sz w:val="24"/>
          <w:szCs w:val="24"/>
          <w:u w:val="single"/>
          <w:lang w:val="en-US" w:eastAsia="zh-CN"/>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auto"/>
          <w:spacing w:val="-5"/>
          <w:sz w:val="24"/>
          <w:szCs w:val="24"/>
          <w:highlight w:val="none"/>
          <w:lang w:val="en-US" w:eastAsia="zh-CN"/>
        </w:rPr>
        <w:t>交货时间</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lang w:val="en-US" w:eastAsia="zh-CN"/>
          <w14:textFill>
            <w14:solidFill>
              <w14:schemeClr w14:val="tx1"/>
            </w14:solidFill>
          </w14:textFill>
        </w:rPr>
        <w:t>合同签订后20日历天</w:t>
      </w:r>
      <w:r>
        <w:rPr>
          <w:rFonts w:hint="eastAsia" w:ascii="宋体" w:hAnsi="宋体" w:eastAsia="宋体" w:cs="宋体"/>
          <w:sz w:val="24"/>
          <w:szCs w:val="24"/>
          <w:highlight w:val="none"/>
        </w:rPr>
        <w:t>。</w:t>
      </w:r>
      <w:r>
        <w:rPr>
          <w:rFonts w:hint="eastAsia" w:asciiTheme="minorEastAsia" w:hAnsiTheme="minorEastAsia" w:eastAsiaTheme="minorEastAsia" w:cstheme="minorEastAsia"/>
          <w:color w:val="FF0000"/>
          <w:spacing w:val="-5"/>
          <w:sz w:val="24"/>
          <w:szCs w:val="24"/>
          <w:lang w:val="en-US" w:eastAsia="zh-CN"/>
        </w:rPr>
        <w:t xml:space="preserve"> </w:t>
      </w:r>
    </w:p>
    <w:p w14:paraId="0CC690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 xml:space="preserve">是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900C993">
      <w:pPr>
        <w:pStyle w:val="4"/>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34302D00">
      <w:pPr>
        <w:pStyle w:val="4"/>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162ABCDB">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3FAA9B9C">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27FB903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451D800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21F8569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highlight w:val="yellow"/>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5613C26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B33F6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5B8BA6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6253925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60F57D1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D5735E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7D54C0E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w:t>
      </w:r>
    </w:p>
    <w:p w14:paraId="7DF5D5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企业制造。预留份额通过以下措施进行：</w:t>
      </w:r>
      <w:r>
        <w:rPr>
          <w:rFonts w:hint="eastAsia" w:asciiTheme="minorEastAsia" w:hAnsiTheme="minorEastAsia" w:eastAsiaTheme="minorEastAsia" w:cstheme="minorEastAsia"/>
          <w:spacing w:val="-2"/>
          <w:position w:val="17"/>
          <w:sz w:val="24"/>
          <w:szCs w:val="24"/>
          <w:u w:val="none"/>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59463B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33BB11F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350055C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65EBCF6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7D6B406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1.时间：</w:t>
      </w:r>
      <w:r>
        <w:rPr>
          <w:rFonts w:hint="eastAsia" w:asciiTheme="minorEastAsia" w:hAnsiTheme="minorEastAsia" w:eastAsiaTheme="minorEastAsia" w:cstheme="minorEastAsia"/>
          <w:color w:val="auto"/>
          <w:spacing w:val="-13"/>
          <w:sz w:val="24"/>
          <w:szCs w:val="24"/>
          <w:u w:val="single"/>
          <w:lang w:val="en-US" w:eastAsia="zh-CN"/>
        </w:rPr>
        <w:t xml:space="preserve"> 2025  </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 xml:space="preserve"> 8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 xml:space="preserve"> 27 </w:t>
      </w:r>
      <w:r>
        <w:rPr>
          <w:rFonts w:hint="eastAsia" w:asciiTheme="minorEastAsia" w:hAnsiTheme="minorEastAsia" w:eastAsiaTheme="minorEastAsia" w:cstheme="minorEastAsia"/>
          <w:color w:val="auto"/>
          <w:spacing w:val="-13"/>
          <w:sz w:val="24"/>
          <w:szCs w:val="24"/>
        </w:rPr>
        <w:t>日至</w:t>
      </w:r>
      <w:r>
        <w:rPr>
          <w:rFonts w:hint="eastAsia" w:asciiTheme="minorEastAsia" w:hAnsiTheme="minorEastAsia" w:eastAsiaTheme="minorEastAsia" w:cstheme="minorEastAsia"/>
          <w:color w:val="auto"/>
          <w:spacing w:val="-13"/>
          <w:sz w:val="24"/>
          <w:szCs w:val="24"/>
          <w:u w:val="single"/>
          <w:lang w:val="en-US" w:eastAsia="zh-CN"/>
        </w:rPr>
        <w:t xml:space="preserve">  2025 </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lang w:val="en-US" w:eastAsia="zh-CN"/>
        </w:rPr>
        <w:t xml:space="preserve"> </w:t>
      </w:r>
      <w:r>
        <w:rPr>
          <w:rFonts w:hint="eastAsia" w:asciiTheme="minorEastAsia" w:hAnsiTheme="minorEastAsia" w:eastAsiaTheme="minorEastAsia" w:cstheme="minorEastAsia"/>
          <w:color w:val="auto"/>
          <w:spacing w:val="-13"/>
          <w:sz w:val="24"/>
          <w:szCs w:val="24"/>
          <w:u w:val="single"/>
          <w:lang w:val="en-US" w:eastAsia="zh-CN"/>
        </w:rPr>
        <w:t xml:space="preserve">8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 xml:space="preserve">  29 </w:t>
      </w:r>
      <w:r>
        <w:rPr>
          <w:rFonts w:hint="eastAsia" w:asciiTheme="minorEastAsia" w:hAnsiTheme="minorEastAsia" w:eastAsiaTheme="minorEastAsia" w:cstheme="minorEastAsia"/>
          <w:color w:val="auto"/>
          <w:spacing w:val="-13"/>
          <w:sz w:val="24"/>
          <w:szCs w:val="24"/>
        </w:rPr>
        <w:t>日，</w:t>
      </w:r>
      <w:r>
        <w:rPr>
          <w:rFonts w:hint="eastAsia" w:asciiTheme="minorEastAsia" w:hAnsiTheme="minorEastAsia" w:eastAsiaTheme="minorEastAsia" w:cstheme="minorEastAsia"/>
          <w:color w:val="auto"/>
          <w:spacing w:val="-14"/>
          <w:sz w:val="24"/>
          <w:szCs w:val="24"/>
        </w:rPr>
        <w:t>每天上午</w:t>
      </w:r>
      <w:r>
        <w:rPr>
          <w:rFonts w:hint="eastAsia" w:asciiTheme="minorEastAsia" w:hAnsiTheme="minorEastAsia" w:eastAsiaTheme="minorEastAsia" w:cstheme="minorEastAsia"/>
          <w:color w:val="auto"/>
          <w:spacing w:val="-13"/>
          <w:sz w:val="24"/>
          <w:szCs w:val="24"/>
          <w:u w:val="single"/>
          <w:lang w:val="en-US" w:eastAsia="zh-CN"/>
        </w:rPr>
        <w:t xml:space="preserve"> 0：00   </w:t>
      </w:r>
      <w:r>
        <w:rPr>
          <w:rFonts w:hint="eastAsia" w:asciiTheme="minorEastAsia" w:hAnsiTheme="minorEastAsia" w:eastAsiaTheme="minorEastAsia" w:cstheme="minorEastAsia"/>
          <w:color w:val="auto"/>
          <w:spacing w:val="-14"/>
          <w:sz w:val="24"/>
          <w:szCs w:val="24"/>
        </w:rPr>
        <w:t>至</w:t>
      </w:r>
      <w:r>
        <w:rPr>
          <w:rFonts w:hint="eastAsia" w:asciiTheme="minorEastAsia" w:hAnsiTheme="minorEastAsia" w:eastAsiaTheme="minorEastAsia" w:cstheme="minorEastAsia"/>
          <w:color w:val="auto"/>
          <w:spacing w:val="-14"/>
          <w:sz w:val="24"/>
          <w:szCs w:val="24"/>
          <w:lang w:val="en-US" w:eastAsia="zh-CN"/>
        </w:rPr>
        <w:t>12：00</w:t>
      </w:r>
      <w:r>
        <w:rPr>
          <w:rFonts w:hint="eastAsia" w:asciiTheme="minorEastAsia" w:hAnsiTheme="minorEastAsia" w:eastAsiaTheme="minorEastAsia" w:cstheme="minorEastAsia"/>
          <w:color w:val="auto"/>
          <w:spacing w:val="-14"/>
          <w:sz w:val="24"/>
          <w:szCs w:val="24"/>
        </w:rPr>
        <w:t>，下午</w:t>
      </w:r>
      <w:r>
        <w:rPr>
          <w:rFonts w:hint="eastAsia" w:asciiTheme="minorEastAsia" w:hAnsiTheme="minorEastAsia" w:eastAsiaTheme="minorEastAsia" w:cstheme="minorEastAsia"/>
          <w:color w:val="auto"/>
          <w:spacing w:val="-13"/>
          <w:sz w:val="24"/>
          <w:szCs w:val="24"/>
          <w:u w:val="single"/>
          <w:lang w:val="en-US" w:eastAsia="zh-CN"/>
        </w:rPr>
        <w:t xml:space="preserve"> 12：00  </w:t>
      </w:r>
      <w:r>
        <w:rPr>
          <w:rFonts w:hint="eastAsia" w:asciiTheme="minorEastAsia" w:hAnsiTheme="minorEastAsia" w:eastAsiaTheme="minorEastAsia" w:cstheme="minorEastAsia"/>
          <w:color w:val="auto"/>
          <w:spacing w:val="-14"/>
          <w:sz w:val="24"/>
          <w:szCs w:val="24"/>
        </w:rPr>
        <w:t>至</w:t>
      </w:r>
      <w:r>
        <w:rPr>
          <w:rFonts w:hint="eastAsia" w:asciiTheme="minorEastAsia" w:hAnsiTheme="minorEastAsia" w:eastAsiaTheme="minorEastAsia" w:cstheme="minorEastAsia"/>
          <w:color w:val="auto"/>
          <w:spacing w:val="-13"/>
          <w:sz w:val="24"/>
          <w:szCs w:val="24"/>
          <w:u w:val="single"/>
          <w:lang w:val="en-US" w:eastAsia="zh-CN"/>
        </w:rPr>
        <w:t xml:space="preserve"> 23：59   </w:t>
      </w:r>
      <w:r>
        <w:rPr>
          <w:rFonts w:hint="eastAsia" w:asciiTheme="minorEastAsia" w:hAnsiTheme="minorEastAsia" w:eastAsiaTheme="minorEastAsia" w:cstheme="minorEastAsia"/>
          <w:color w:val="auto"/>
          <w:spacing w:val="-14"/>
          <w:sz w:val="24"/>
          <w:szCs w:val="24"/>
        </w:rPr>
        <w:t>（北京时</w:t>
      </w:r>
      <w:r>
        <w:rPr>
          <w:rFonts w:hint="eastAsia" w:asciiTheme="minorEastAsia" w:hAnsiTheme="minorEastAsia" w:eastAsiaTheme="minorEastAsia" w:cstheme="minorEastAsia"/>
          <w:color w:val="auto"/>
          <w:spacing w:val="-15"/>
          <w:sz w:val="24"/>
          <w:szCs w:val="24"/>
        </w:rPr>
        <w:t>间，法定节假日除外）。</w:t>
      </w:r>
    </w:p>
    <w:p w14:paraId="082C380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napToGrid w:val="0"/>
          <w:color w:val="000000"/>
          <w:spacing w:val="-14"/>
          <w:kern w:val="0"/>
          <w:sz w:val="24"/>
          <w:szCs w:val="24"/>
          <w:lang w:val="en-US" w:eastAsia="zh-CN" w:bidi="ar-SA"/>
        </w:rPr>
        <w:t>全国公共资源交易平台(河南省·南阳市)（https://ggzyjy.nanyang.gov.cn）</w:t>
      </w:r>
    </w:p>
    <w:p w14:paraId="64D697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6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napToGrid w:val="0"/>
          <w:color w:val="000000"/>
          <w:spacing w:val="-14"/>
          <w:kern w:val="0"/>
          <w:sz w:val="24"/>
          <w:szCs w:val="24"/>
          <w:lang w:val="en-US" w:eastAsia="zh-CN" w:bidi="ar-SA"/>
        </w:rPr>
        <w:t>使用普通电子交易系统，登录全国公共资源交易平台(河南省·南阳市)（https://ggzyjy.nanyang.gov.cn），注册后凭办理的企业身份认证锁（CA数字证书）登录会员系统按网上提示下载招标文件(*.nyzf格式)及资料（操作程序详见全国公共资源交易平台(河南省·南阳市)网站下载专区），电子交易系统技术支持电话：400-998-0000，CA数字证书技术支持：https://ggzyjy.nanyang.gov.cn/ptdl/011009/single.html。</w:t>
      </w:r>
    </w:p>
    <w:p w14:paraId="0543E785">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p>
    <w:p w14:paraId="70513D7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 元。</w:t>
      </w:r>
    </w:p>
    <w:p w14:paraId="57B26FD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9CBE4A6">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3834D30D">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询价通知书</w:t>
      </w:r>
      <w:r>
        <w:rPr>
          <w:rFonts w:hint="eastAsia" w:asciiTheme="minorEastAsia" w:hAnsiTheme="minorEastAsia" w:eastAsiaTheme="minorEastAsia" w:cstheme="minorEastAsia"/>
          <w:spacing w:val="-4"/>
          <w:sz w:val="24"/>
          <w:szCs w:val="24"/>
          <w:lang w:eastAsia="zh-CN"/>
        </w:rPr>
        <w:t>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询价</w:t>
      </w:r>
      <w:r>
        <w:rPr>
          <w:rFonts w:hint="eastAsia" w:asciiTheme="minorEastAsia" w:hAnsiTheme="minorEastAsia" w:eastAsiaTheme="minorEastAsia" w:cstheme="minorEastAsia"/>
          <w:spacing w:val="-4"/>
          <w:sz w:val="24"/>
          <w:szCs w:val="24"/>
          <w:lang w:eastAsia="zh-CN"/>
        </w:rPr>
        <w:t>。</w:t>
      </w:r>
    </w:p>
    <w:p w14:paraId="71915A99">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14:paraId="0110C68C">
      <w:pPr>
        <w:pStyle w:val="4"/>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683EE777">
      <w:pPr>
        <w:pStyle w:val="4"/>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74DAF043">
      <w:pPr>
        <w:pStyle w:val="4"/>
        <w:keepNext w:val="0"/>
        <w:keepLines w:val="0"/>
        <w:pageBreakBefore w:val="0"/>
        <w:kinsoku/>
        <w:wordWrap w:val="0"/>
        <w:overflowPunct/>
        <w:topLinePunct w:val="0"/>
        <w:bidi w:val="0"/>
        <w:spacing w:before="181" w:line="220" w:lineRule="auto"/>
        <w:jc w:val="both"/>
        <w:rPr>
          <w:color w:val="auto"/>
          <w:sz w:val="24"/>
          <w:szCs w:val="24"/>
        </w:rPr>
      </w:pPr>
      <w:r>
        <w:rPr>
          <w:color w:val="auto"/>
          <w:spacing w:val="-25"/>
          <w:sz w:val="24"/>
          <w:szCs w:val="24"/>
        </w:rPr>
        <w:t>时间：</w:t>
      </w:r>
      <w:r>
        <w:rPr>
          <w:rFonts w:hint="eastAsia" w:asciiTheme="minorEastAsia" w:hAnsiTheme="minorEastAsia" w:eastAsiaTheme="minorEastAsia" w:cstheme="minorEastAsia"/>
          <w:color w:val="auto"/>
          <w:spacing w:val="-14"/>
          <w:sz w:val="24"/>
          <w:szCs w:val="24"/>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lang w:val="en-US" w:eastAsia="zh-CN" w:bidi="ar-SA"/>
        </w:rPr>
        <w:t>年</w:t>
      </w:r>
      <w:r>
        <w:rPr>
          <w:rFonts w:hint="eastAsia" w:asciiTheme="minorEastAsia" w:hAnsiTheme="minorEastAsia" w:eastAsiaTheme="minorEastAsia" w:cstheme="minorEastAsia"/>
          <w:snapToGrid w:val="0"/>
          <w:color w:val="auto"/>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lang w:val="en-US" w:eastAsia="zh-CN" w:bidi="ar-SA"/>
        </w:rPr>
        <w:t>月</w:t>
      </w:r>
      <w:r>
        <w:rPr>
          <w:rFonts w:hint="eastAsia" w:asciiTheme="minorEastAsia" w:hAnsiTheme="minorEastAsia" w:eastAsiaTheme="minorEastAsia" w:cstheme="minorEastAsia"/>
          <w:snapToGrid w:val="0"/>
          <w:color w:val="auto"/>
          <w:spacing w:val="-4"/>
          <w:kern w:val="0"/>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4"/>
          <w:kern w:val="0"/>
          <w:sz w:val="24"/>
          <w:szCs w:val="24"/>
          <w:lang w:val="en-US" w:eastAsia="zh-CN" w:bidi="ar-SA"/>
        </w:rPr>
        <w:t>日</w:t>
      </w:r>
      <w:r>
        <w:rPr>
          <w:rFonts w:hint="eastAsia" w:asciiTheme="minorEastAsia" w:hAnsiTheme="minorEastAsia" w:eastAsiaTheme="minorEastAsia" w:cstheme="minorEastAsia"/>
          <w:snapToGrid w:val="0"/>
          <w:color w:val="auto"/>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lang w:val="en-US" w:eastAsia="zh-CN" w:bidi="ar-SA"/>
        </w:rPr>
        <w:t>点</w:t>
      </w:r>
      <w:r>
        <w:rPr>
          <w:rFonts w:hint="eastAsia" w:asciiTheme="minorEastAsia" w:hAnsiTheme="minorEastAsia" w:eastAsiaTheme="minorEastAsia" w:cstheme="minorEastAsia"/>
          <w:snapToGrid w:val="0"/>
          <w:color w:val="auto"/>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lang w:val="en-US" w:eastAsia="zh-CN" w:bidi="ar-SA"/>
        </w:rPr>
        <w:t>分</w:t>
      </w:r>
      <w:r>
        <w:rPr>
          <w:color w:val="auto"/>
          <w:spacing w:val="-25"/>
          <w:sz w:val="24"/>
          <w:szCs w:val="24"/>
        </w:rPr>
        <w:t>（北京时间）。</w:t>
      </w:r>
    </w:p>
    <w:p w14:paraId="39D04735">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开标方式：不见面开标</w:t>
      </w:r>
    </w:p>
    <w:p w14:paraId="6FD3275C">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地点：本项目使用不见面开标，投标人无需前往现场来参与投标。具体操作流程详见南阳市公共资源交易中心下载专区栏发布的南阳不见面开标-操作手册（投标人）。</w:t>
      </w:r>
    </w:p>
    <w:p w14:paraId="7B03B710">
      <w:pPr>
        <w:pStyle w:val="4"/>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p>
    <w:p w14:paraId="38D0AA7E">
      <w:pPr>
        <w:keepNext w:val="0"/>
        <w:keepLines w:val="0"/>
        <w:pageBreakBefore w:val="0"/>
        <w:kinsoku/>
        <w:wordWrap w:val="0"/>
        <w:overflowPunct/>
        <w:topLinePunct w:val="0"/>
        <w:bidi w:val="0"/>
        <w:spacing w:line="269" w:lineRule="auto"/>
        <w:jc w:val="both"/>
        <w:rPr>
          <w:rFonts w:ascii="Arial"/>
          <w:sz w:val="21"/>
        </w:rPr>
      </w:pPr>
    </w:p>
    <w:p w14:paraId="4853A49D">
      <w:pPr>
        <w:keepNext w:val="0"/>
        <w:keepLines w:val="0"/>
        <w:pageBreakBefore w:val="0"/>
        <w:kinsoku/>
        <w:wordWrap w:val="0"/>
        <w:overflowPunct/>
        <w:topLinePunct w:val="0"/>
        <w:bidi w:val="0"/>
        <w:spacing w:line="269" w:lineRule="auto"/>
        <w:jc w:val="both"/>
        <w:rPr>
          <w:rFonts w:ascii="Arial"/>
          <w:sz w:val="21"/>
        </w:rPr>
      </w:pPr>
    </w:p>
    <w:p w14:paraId="4CF9A67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3337931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u w:val="single"/>
          <w:lang w:val="en-US" w:eastAsia="zh-CN"/>
        </w:rPr>
        <w:t xml:space="preserve">  2025 </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 xml:space="preserve"> 8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 xml:space="preserve"> 27 </w:t>
      </w:r>
      <w:r>
        <w:rPr>
          <w:rFonts w:hint="eastAsia" w:asciiTheme="minorEastAsia" w:hAnsiTheme="minorEastAsia" w:eastAsiaTheme="minorEastAsia" w:cstheme="minorEastAsia"/>
          <w:color w:val="auto"/>
          <w:spacing w:val="-13"/>
          <w:sz w:val="24"/>
          <w:szCs w:val="24"/>
        </w:rPr>
        <w:t>日至_</w:t>
      </w:r>
      <w:r>
        <w:rPr>
          <w:rFonts w:hint="eastAsia" w:asciiTheme="minorEastAsia" w:hAnsiTheme="minorEastAsia" w:eastAsiaTheme="minorEastAsia" w:cstheme="minorEastAsia"/>
          <w:color w:val="auto"/>
          <w:spacing w:val="-13"/>
          <w:sz w:val="24"/>
          <w:szCs w:val="24"/>
          <w:lang w:val="en-US" w:eastAsia="zh-CN"/>
        </w:rPr>
        <w:t>2025</w:t>
      </w:r>
      <w:r>
        <w:rPr>
          <w:rFonts w:hint="eastAsia" w:asciiTheme="minorEastAsia" w:hAnsiTheme="minorEastAsia" w:eastAsiaTheme="minorEastAsia" w:cstheme="minorEastAsia"/>
          <w:color w:val="auto"/>
          <w:spacing w:val="-13"/>
          <w:sz w:val="24"/>
          <w:szCs w:val="24"/>
        </w:rPr>
        <w:t>__年</w:t>
      </w:r>
      <w:r>
        <w:rPr>
          <w:rFonts w:hint="eastAsia" w:asciiTheme="minorEastAsia" w:hAnsiTheme="minorEastAsia" w:eastAsiaTheme="minorEastAsia" w:cstheme="minorEastAsia"/>
          <w:color w:val="auto"/>
          <w:spacing w:val="-13"/>
          <w:sz w:val="24"/>
          <w:szCs w:val="24"/>
          <w:u w:val="single"/>
          <w:lang w:val="en-US" w:eastAsia="zh-CN"/>
        </w:rPr>
        <w:t xml:space="preserve"> 8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 xml:space="preserve">  29  </w:t>
      </w:r>
      <w:r>
        <w:rPr>
          <w:rFonts w:hint="eastAsia" w:asciiTheme="minorEastAsia" w:hAnsiTheme="minorEastAsia" w:eastAsiaTheme="minorEastAsia" w:cstheme="minorEastAsia"/>
          <w:color w:val="auto"/>
          <w:spacing w:val="-13"/>
          <w:sz w:val="24"/>
          <w:szCs w:val="24"/>
        </w:rPr>
        <w:t>日</w:t>
      </w:r>
      <w:r>
        <w:rPr>
          <w:rFonts w:hint="eastAsia" w:asciiTheme="minorEastAsia" w:hAnsiTheme="minorEastAsia" w:eastAsiaTheme="minorEastAsia" w:cstheme="minorEastAsia"/>
          <w:color w:val="auto"/>
          <w:spacing w:val="-13"/>
          <w:sz w:val="24"/>
          <w:szCs w:val="24"/>
          <w:lang w:eastAsia="zh-CN"/>
        </w:rPr>
        <w:t>。</w:t>
      </w:r>
    </w:p>
    <w:p w14:paraId="0DB2EA45">
      <w:pPr>
        <w:keepNext w:val="0"/>
        <w:keepLines w:val="0"/>
        <w:pageBreakBefore w:val="0"/>
        <w:kinsoku/>
        <w:wordWrap w:val="0"/>
        <w:overflowPunct/>
        <w:topLinePunct w:val="0"/>
        <w:bidi w:val="0"/>
        <w:spacing w:line="259" w:lineRule="auto"/>
        <w:jc w:val="both"/>
        <w:rPr>
          <w:rFonts w:ascii="Arial"/>
          <w:sz w:val="21"/>
        </w:rPr>
      </w:pPr>
    </w:p>
    <w:p w14:paraId="093CEA16">
      <w:pPr>
        <w:keepNext w:val="0"/>
        <w:keepLines w:val="0"/>
        <w:pageBreakBefore w:val="0"/>
        <w:kinsoku/>
        <w:wordWrap w:val="0"/>
        <w:overflowPunct/>
        <w:topLinePunct w:val="0"/>
        <w:bidi w:val="0"/>
        <w:spacing w:line="260" w:lineRule="auto"/>
        <w:jc w:val="both"/>
        <w:rPr>
          <w:rFonts w:ascii="Arial"/>
          <w:sz w:val="21"/>
        </w:rPr>
      </w:pPr>
    </w:p>
    <w:p w14:paraId="4005432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742E8B3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3CAB9D1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53BB95C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3B73218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highlight w:val="yellow"/>
        </w:rPr>
      </w:pPr>
    </w:p>
    <w:p w14:paraId="7E69E3B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5"/>
          <w:sz w:val="24"/>
          <w:szCs w:val="24"/>
          <w:highlight w:val="none"/>
        </w:rPr>
        <w:t>名称：</w:t>
      </w:r>
      <w:r>
        <w:rPr>
          <w:rFonts w:hint="eastAsia" w:asciiTheme="minorEastAsia" w:hAnsiTheme="minorEastAsia" w:eastAsiaTheme="minorEastAsia" w:cstheme="minorEastAsia"/>
          <w:spacing w:val="-15"/>
          <w:sz w:val="24"/>
          <w:szCs w:val="24"/>
          <w:highlight w:val="none"/>
          <w:u w:val="single" w:color="auto"/>
        </w:rPr>
        <w:t>南阳医学高等专科学校</w:t>
      </w:r>
      <w:r>
        <w:rPr>
          <w:rFonts w:hint="eastAsia" w:asciiTheme="minorEastAsia" w:hAnsiTheme="minorEastAsia" w:eastAsiaTheme="minorEastAsia" w:cstheme="minorEastAsia"/>
          <w:sz w:val="24"/>
          <w:szCs w:val="24"/>
          <w:highlight w:val="none"/>
          <w:u w:val="single" w:color="auto"/>
        </w:rPr>
        <w:t xml:space="preserve">       </w:t>
      </w:r>
    </w:p>
    <w:p w14:paraId="671069C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rPr>
        <w:t>地址：</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z w:val="24"/>
          <w:szCs w:val="24"/>
          <w:highlight w:val="none"/>
          <w:u w:val="single" w:color="auto"/>
          <w:lang w:val="en-US" w:eastAsia="zh-CN"/>
        </w:rPr>
        <w:t xml:space="preserve"> 南阳市北京大道1106号         </w:t>
      </w:r>
    </w:p>
    <w:p w14:paraId="73958AC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lang w:val="en-US" w:eastAsia="zh-CN"/>
        </w:rPr>
        <w:t>联系人：</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z w:val="24"/>
          <w:szCs w:val="24"/>
          <w:highlight w:val="none"/>
          <w:u w:val="single" w:color="auto"/>
          <w:lang w:eastAsia="zh-CN"/>
        </w:rPr>
        <w:t>王老师</w:t>
      </w:r>
      <w:r>
        <w:rPr>
          <w:rFonts w:hint="eastAsia" w:asciiTheme="minorEastAsia" w:hAnsiTheme="minorEastAsia" w:eastAsiaTheme="minorEastAsia" w:cstheme="minorEastAsia"/>
          <w:sz w:val="24"/>
          <w:szCs w:val="24"/>
          <w:highlight w:val="none"/>
          <w:u w:val="single" w:color="auto"/>
        </w:rPr>
        <w:t xml:space="preserve">          </w:t>
      </w:r>
    </w:p>
    <w:p w14:paraId="16B681C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highlight w:val="none"/>
        </w:rPr>
      </w:pPr>
      <w:r>
        <w:rPr>
          <w:rFonts w:hint="eastAsia" w:asciiTheme="minorEastAsia" w:hAnsiTheme="minorEastAsia" w:eastAsiaTheme="minorEastAsia" w:cstheme="minorEastAsia"/>
          <w:spacing w:val="-15"/>
          <w:sz w:val="24"/>
          <w:szCs w:val="24"/>
          <w:highlight w:val="none"/>
        </w:rPr>
        <w:t>联系方式：</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z w:val="24"/>
          <w:szCs w:val="24"/>
          <w:highlight w:val="none"/>
          <w:u w:val="single" w:color="auto"/>
          <w:lang w:val="en-US" w:eastAsia="zh-CN"/>
        </w:rPr>
        <w:t xml:space="preserve"> 18567259215 </w:t>
      </w:r>
      <w:r>
        <w:rPr>
          <w:rFonts w:hint="eastAsia" w:asciiTheme="minorEastAsia" w:hAnsiTheme="minorEastAsia" w:eastAsiaTheme="minorEastAsia" w:cstheme="minorEastAsia"/>
          <w:sz w:val="24"/>
          <w:szCs w:val="24"/>
          <w:highlight w:val="none"/>
          <w:u w:val="single" w:color="auto"/>
        </w:rPr>
        <w:t xml:space="preserve">            </w:t>
      </w:r>
    </w:p>
    <w:p w14:paraId="0FE9464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2.采购代理机构信息</w:t>
      </w:r>
    </w:p>
    <w:p w14:paraId="557C8F21">
      <w:pPr>
        <w:pStyle w:val="4"/>
        <w:kinsoku/>
        <w:wordWrap w:val="0"/>
        <w:spacing w:line="360" w:lineRule="auto"/>
        <w:jc w:val="both"/>
        <w:outlineLvl w:val="1"/>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2.采购代理机构信息</w:t>
      </w:r>
    </w:p>
    <w:p w14:paraId="4CA1EB1D">
      <w:pPr>
        <w:pStyle w:val="4"/>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名称：南阳市公共资源交易中心</w:t>
      </w:r>
    </w:p>
    <w:p w14:paraId="2E271FA5">
      <w:pPr>
        <w:pStyle w:val="4"/>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地址：南阳市范蠡东路与南都路交叉口市民服务中心中区3号楼5楼</w:t>
      </w:r>
    </w:p>
    <w:p w14:paraId="5BC2267F">
      <w:pPr>
        <w:pStyle w:val="4"/>
        <w:kinsoku/>
        <w:wordWrap w:val="0"/>
        <w:spacing w:line="360" w:lineRule="auto"/>
        <w:jc w:val="both"/>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eastAsia="zh-CN"/>
        </w:rPr>
        <w:t>联系人：</w:t>
      </w:r>
      <w:r>
        <w:rPr>
          <w:rFonts w:hint="eastAsia" w:asciiTheme="minorEastAsia" w:hAnsiTheme="minorEastAsia" w:eastAsiaTheme="minorEastAsia" w:cstheme="minorEastAsia"/>
          <w:spacing w:val="-15"/>
          <w:sz w:val="24"/>
          <w:szCs w:val="24"/>
          <w:lang w:val="en-US" w:eastAsia="zh-CN"/>
        </w:rPr>
        <w:t>蔡有良</w:t>
      </w:r>
    </w:p>
    <w:p w14:paraId="0D88AF66">
      <w:pPr>
        <w:pStyle w:val="4"/>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lang w:eastAsia="zh-CN"/>
        </w:rPr>
        <w:t>联系方式：0377-611761</w:t>
      </w:r>
      <w:r>
        <w:rPr>
          <w:rFonts w:hint="eastAsia" w:asciiTheme="minorEastAsia" w:hAnsiTheme="minorEastAsia" w:eastAsiaTheme="minorEastAsia" w:cstheme="minorEastAsia"/>
          <w:spacing w:val="-15"/>
          <w:sz w:val="24"/>
          <w:szCs w:val="24"/>
          <w:lang w:val="en-US" w:eastAsia="zh-CN"/>
        </w:rPr>
        <w:t>8</w:t>
      </w:r>
      <w:r>
        <w:rPr>
          <w:rFonts w:hint="eastAsia" w:asciiTheme="minorEastAsia" w:hAnsiTheme="minorEastAsia" w:eastAsiaTheme="minorEastAsia" w:cstheme="minorEastAsia"/>
          <w:spacing w:val="-15"/>
          <w:sz w:val="24"/>
          <w:szCs w:val="24"/>
          <w:lang w:eastAsia="zh-CN"/>
        </w:rPr>
        <w:t>8</w:t>
      </w:r>
    </w:p>
    <w:p w14:paraId="5DC71812">
      <w:pPr>
        <w:pStyle w:val="4"/>
        <w:kinsoku/>
        <w:wordWrap w:val="0"/>
        <w:spacing w:line="360" w:lineRule="auto"/>
        <w:jc w:val="both"/>
        <w:outlineLvl w:val="1"/>
        <w:rPr>
          <w:rFonts w:asciiTheme="minorEastAsia" w:hAnsiTheme="minorEastAsia" w:eastAsiaTheme="minorEastAsia" w:cstheme="minorEastAsia"/>
          <w:b/>
          <w:bCs/>
          <w:spacing w:val="5"/>
          <w:sz w:val="24"/>
          <w:szCs w:val="24"/>
          <w:lang w:eastAsia="zh-CN"/>
        </w:rPr>
      </w:pPr>
    </w:p>
    <w:p w14:paraId="4E01E257">
      <w:pPr>
        <w:pStyle w:val="4"/>
        <w:kinsoku/>
        <w:wordWrap w:val="0"/>
        <w:spacing w:line="360" w:lineRule="auto"/>
        <w:jc w:val="both"/>
        <w:outlineLvl w:val="1"/>
        <w:rPr>
          <w:rFonts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rPr>
        <w:t>3、网址：</w:t>
      </w:r>
      <w:r>
        <w:rPr>
          <w:rFonts w:hint="eastAsia" w:asciiTheme="minorEastAsia" w:hAnsiTheme="minorEastAsia" w:eastAsiaTheme="minorEastAsia" w:cstheme="minorEastAsia"/>
          <w:spacing w:val="-15"/>
          <w:sz w:val="24"/>
          <w:szCs w:val="24"/>
          <w:lang w:eastAsia="zh-CN"/>
        </w:rPr>
        <w:t xml:space="preserve">https://ggzyjy.nanyang.gov.cn  </w:t>
      </w:r>
      <w:r>
        <w:rPr>
          <w:rFonts w:hint="eastAsia" w:asciiTheme="minorEastAsia" w:hAnsiTheme="minorEastAsia" w:eastAsiaTheme="minorEastAsia" w:cstheme="minorEastAsia"/>
          <w:spacing w:val="-15"/>
          <w:sz w:val="24"/>
          <w:szCs w:val="24"/>
          <w:lang w:val="en-US" w:eastAsia="zh-CN"/>
        </w:rPr>
        <w:t xml:space="preserve">  </w:t>
      </w:r>
      <w:r>
        <w:rPr>
          <w:rFonts w:hint="eastAsia" w:asciiTheme="minorEastAsia" w:hAnsiTheme="minorEastAsia" w:eastAsiaTheme="minorEastAsia" w:cstheme="minorEastAsia"/>
          <w:spacing w:val="-15"/>
          <w:sz w:val="24"/>
          <w:szCs w:val="24"/>
          <w:lang w:eastAsia="zh-CN"/>
        </w:rPr>
        <w:t xml:space="preserve"> E-mail:</w:t>
      </w:r>
      <w:r>
        <w:rPr>
          <w:rFonts w:hint="eastAsia" w:ascii="仿宋_GB2312" w:eastAsia="仿宋_GB2312"/>
          <w:sz w:val="24"/>
          <w:szCs w:val="24"/>
          <w:lang w:eastAsia="zh-CN"/>
        </w:rPr>
        <w:t>nyszfcgzx@126.com</w:t>
      </w:r>
    </w:p>
    <w:p w14:paraId="44E6427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4B604AC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 xml:space="preserve">                       </w:t>
      </w:r>
      <w:r>
        <w:rPr>
          <w:rFonts w:hint="eastAsia" w:asciiTheme="minorEastAsia" w:hAnsiTheme="minorEastAsia" w:eastAsiaTheme="minorEastAsia" w:cstheme="minorEastAsia"/>
          <w:spacing w:val="-15"/>
          <w:sz w:val="24"/>
          <w:szCs w:val="24"/>
          <w:lang w:eastAsia="zh-CN"/>
        </w:rPr>
        <w:t>南阳市公共资源交易中心</w:t>
      </w:r>
    </w:p>
    <w:p w14:paraId="784012C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default" w:asciiTheme="minorEastAsia" w:hAnsiTheme="minorEastAsia" w:eastAsiaTheme="minorEastAsia" w:cstheme="minorEastAsia"/>
          <w:color w:val="0000FF"/>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color w:val="auto"/>
          <w:spacing w:val="-13"/>
          <w:sz w:val="24"/>
          <w:szCs w:val="24"/>
          <w:lang w:val="en-US" w:eastAsia="zh-CN"/>
        </w:rPr>
        <w:t xml:space="preserve">  2025</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lang w:val="en-US" w:eastAsia="zh-CN"/>
        </w:rPr>
        <w:t xml:space="preserve"> 8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lang w:val="en-US" w:eastAsia="zh-CN"/>
        </w:rPr>
        <w:t xml:space="preserve"> 26</w:t>
      </w:r>
      <w:r>
        <w:rPr>
          <w:rFonts w:hint="eastAsia" w:asciiTheme="minorEastAsia" w:hAnsiTheme="minorEastAsia" w:eastAsiaTheme="minorEastAsia" w:cstheme="minorEastAsia"/>
          <w:color w:val="auto"/>
          <w:spacing w:val="-13"/>
          <w:sz w:val="24"/>
          <w:szCs w:val="24"/>
          <w:u w:val="none"/>
          <w:lang w:val="en-US" w:eastAsia="zh-CN"/>
        </w:rPr>
        <w:t xml:space="preserve"> </w:t>
      </w:r>
      <w:r>
        <w:rPr>
          <w:rFonts w:hint="eastAsia" w:asciiTheme="minorEastAsia" w:hAnsiTheme="minorEastAsia" w:eastAsiaTheme="minorEastAsia" w:cstheme="minorEastAsia"/>
          <w:color w:val="auto"/>
          <w:spacing w:val="-13"/>
          <w:sz w:val="24"/>
          <w:szCs w:val="24"/>
        </w:rPr>
        <w:t>日</w:t>
      </w:r>
    </w:p>
    <w:p w14:paraId="4941E60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3FF427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32A7A8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71292C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A323C0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4ABCB6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F400C4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F1CA79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697444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50E74F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900FB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1AE5EB8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6D8172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1.采购货物需求一览表</w:t>
      </w:r>
    </w:p>
    <w:tbl>
      <w:tblPr>
        <w:tblStyle w:val="15"/>
        <w:tblW w:w="8517"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0"/>
        <w:gridCol w:w="4017"/>
        <w:gridCol w:w="1422"/>
        <w:gridCol w:w="1378"/>
      </w:tblGrid>
      <w:tr w14:paraId="781D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CC2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sz w:val="24"/>
                <w:szCs w:val="24"/>
                <w:lang w:bidi="ar"/>
              </w:rPr>
              <w:t>序号</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5C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sz w:val="24"/>
                <w:szCs w:val="24"/>
                <w:lang w:bidi="ar"/>
              </w:rPr>
              <w:t>名称</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DE6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sz w:val="24"/>
                <w:szCs w:val="24"/>
                <w:lang w:bidi="ar"/>
              </w:rPr>
              <w:t>单位</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C29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sz w:val="24"/>
                <w:szCs w:val="24"/>
                <w:lang w:bidi="ar"/>
              </w:rPr>
              <w:t>数量</w:t>
            </w:r>
          </w:p>
        </w:tc>
      </w:tr>
      <w:tr w14:paraId="1B5F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6B8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3C5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两连三人位爬梯式公寓床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316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1B29">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252</w:t>
            </w:r>
          </w:p>
        </w:tc>
      </w:tr>
      <w:tr w14:paraId="2E49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7A4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50A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学习桌（ 带书架）</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74B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E875">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252</w:t>
            </w:r>
          </w:p>
        </w:tc>
      </w:tr>
      <w:tr w14:paraId="0734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393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374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学习椅</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31B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把</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0581">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756</w:t>
            </w:r>
          </w:p>
        </w:tc>
      </w:tr>
      <w:tr w14:paraId="686A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E09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AED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衣柜</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782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5"/>
                <w:kern w:val="0"/>
                <w:sz w:val="24"/>
                <w:szCs w:val="24"/>
                <w:lang w:val="en-US" w:eastAsia="zh-CN"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1711">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126</w:t>
            </w:r>
          </w:p>
        </w:tc>
      </w:tr>
    </w:tbl>
    <w:p w14:paraId="10C3487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p>
    <w:p w14:paraId="2959EE0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2.货物技术要求</w:t>
      </w:r>
    </w:p>
    <w:tbl>
      <w:tblPr>
        <w:tblStyle w:val="20"/>
        <w:tblW w:w="8395" w:type="dxa"/>
        <w:tblInd w:w="3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6595"/>
        <w:gridCol w:w="495"/>
        <w:gridCol w:w="630"/>
      </w:tblGrid>
      <w:tr w14:paraId="1EE3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675" w:type="dxa"/>
            <w:textDirection w:val="tbRlV"/>
            <w:vAlign w:val="top"/>
          </w:tcPr>
          <w:p w14:paraId="5558592C">
            <w:pPr>
              <w:spacing w:before="112" w:line="236" w:lineRule="auto"/>
              <w:ind w:left="590" w:leftChars="0" w:right="113"/>
              <w:jc w:val="left"/>
              <w:rPr>
                <w:rFonts w:hint="eastAsia" w:ascii="宋体" w:hAnsi="宋体" w:eastAsia="宋体" w:cs="宋体"/>
                <w:b/>
                <w:bCs/>
                <w:sz w:val="21"/>
                <w:szCs w:val="21"/>
              </w:rPr>
            </w:pPr>
            <w:r>
              <w:rPr>
                <w:rFonts w:hint="eastAsia" w:ascii="宋体" w:hAnsi="宋体" w:eastAsia="宋体" w:cs="宋体"/>
                <w:b/>
                <w:bCs/>
                <w:spacing w:val="8"/>
                <w:sz w:val="21"/>
                <w:szCs w:val="21"/>
              </w:rPr>
              <w:t>设备名称</w:t>
            </w:r>
          </w:p>
        </w:tc>
        <w:tc>
          <w:tcPr>
            <w:tcW w:w="6595" w:type="dxa"/>
            <w:vAlign w:val="top"/>
          </w:tcPr>
          <w:p w14:paraId="0A034473">
            <w:pPr>
              <w:spacing w:before="113" w:line="236" w:lineRule="auto"/>
              <w:jc w:val="center"/>
              <w:rPr>
                <w:rFonts w:hint="eastAsia" w:ascii="宋体" w:hAnsi="宋体" w:eastAsia="宋体" w:cs="宋体"/>
                <w:b/>
                <w:bCs/>
                <w:sz w:val="21"/>
                <w:szCs w:val="21"/>
              </w:rPr>
            </w:pPr>
            <w:r>
              <w:rPr>
                <w:rFonts w:hint="eastAsia" w:ascii="宋体" w:hAnsi="宋体" w:eastAsia="宋体" w:cs="宋体"/>
                <w:b/>
                <w:bCs/>
                <w:sz w:val="24"/>
                <w:szCs w:val="24"/>
              </w:rPr>
              <w:t>规格 、技术指标</w:t>
            </w:r>
          </w:p>
        </w:tc>
        <w:tc>
          <w:tcPr>
            <w:tcW w:w="495" w:type="dxa"/>
            <w:vAlign w:val="top"/>
          </w:tcPr>
          <w:p w14:paraId="45B96548">
            <w:pPr>
              <w:spacing w:before="113" w:line="236" w:lineRule="auto"/>
              <w:ind w:left="178"/>
              <w:jc w:val="left"/>
              <w:rPr>
                <w:rFonts w:hint="eastAsia" w:ascii="宋体" w:hAnsi="宋体" w:eastAsia="宋体" w:cs="宋体"/>
                <w:b/>
                <w:bCs/>
                <w:sz w:val="21"/>
                <w:szCs w:val="21"/>
              </w:rPr>
            </w:pPr>
            <w:r>
              <w:rPr>
                <w:rFonts w:hint="eastAsia" w:ascii="宋体" w:hAnsi="宋体" w:eastAsia="宋体" w:cs="宋体"/>
                <w:b/>
                <w:bCs/>
                <w:spacing w:val="5"/>
                <w:sz w:val="21"/>
                <w:szCs w:val="21"/>
              </w:rPr>
              <w:t>单位</w:t>
            </w:r>
          </w:p>
        </w:tc>
        <w:tc>
          <w:tcPr>
            <w:tcW w:w="630" w:type="dxa"/>
            <w:vAlign w:val="top"/>
          </w:tcPr>
          <w:p w14:paraId="668CB39E">
            <w:pPr>
              <w:spacing w:before="113" w:line="236" w:lineRule="auto"/>
              <w:ind w:left="175"/>
              <w:jc w:val="left"/>
              <w:rPr>
                <w:rFonts w:hint="eastAsia" w:ascii="宋体" w:hAnsi="宋体" w:eastAsia="宋体" w:cs="宋体"/>
                <w:b/>
                <w:bCs/>
                <w:sz w:val="21"/>
                <w:szCs w:val="21"/>
              </w:rPr>
            </w:pPr>
            <w:r>
              <w:rPr>
                <w:rFonts w:hint="eastAsia" w:ascii="宋体" w:hAnsi="宋体" w:eastAsia="宋体" w:cs="宋体"/>
                <w:b/>
                <w:bCs/>
                <w:spacing w:val="6"/>
                <w:sz w:val="21"/>
                <w:szCs w:val="21"/>
              </w:rPr>
              <w:t>数量</w:t>
            </w:r>
          </w:p>
        </w:tc>
      </w:tr>
      <w:tr w14:paraId="3CBDB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9" w:hRule="atLeast"/>
        </w:trPr>
        <w:tc>
          <w:tcPr>
            <w:tcW w:w="675" w:type="dxa"/>
            <w:vAlign w:val="top"/>
          </w:tcPr>
          <w:p w14:paraId="5AE76263">
            <w:pPr>
              <w:spacing w:line="261" w:lineRule="auto"/>
              <w:rPr>
                <w:rFonts w:hint="eastAsia" w:ascii="宋体" w:hAnsi="宋体" w:eastAsia="宋体" w:cs="宋体"/>
                <w:sz w:val="21"/>
                <w:szCs w:val="21"/>
              </w:rPr>
            </w:pPr>
          </w:p>
          <w:p w14:paraId="355E8DED">
            <w:pPr>
              <w:spacing w:line="261" w:lineRule="auto"/>
              <w:rPr>
                <w:rFonts w:hint="eastAsia" w:ascii="宋体" w:hAnsi="宋体" w:eastAsia="宋体" w:cs="宋体"/>
                <w:sz w:val="21"/>
                <w:szCs w:val="21"/>
              </w:rPr>
            </w:pPr>
          </w:p>
          <w:p w14:paraId="0DB98B53">
            <w:pPr>
              <w:spacing w:line="261" w:lineRule="auto"/>
              <w:rPr>
                <w:rFonts w:hint="eastAsia" w:ascii="宋体" w:hAnsi="宋体" w:eastAsia="宋体" w:cs="宋体"/>
                <w:sz w:val="21"/>
                <w:szCs w:val="21"/>
              </w:rPr>
            </w:pPr>
          </w:p>
          <w:p w14:paraId="5CB8AB66">
            <w:pPr>
              <w:spacing w:line="261" w:lineRule="auto"/>
              <w:rPr>
                <w:rFonts w:hint="eastAsia" w:ascii="宋体" w:hAnsi="宋体" w:eastAsia="宋体" w:cs="宋体"/>
                <w:sz w:val="21"/>
                <w:szCs w:val="21"/>
              </w:rPr>
            </w:pPr>
          </w:p>
          <w:p w14:paraId="7C65B2B1">
            <w:pPr>
              <w:spacing w:line="262" w:lineRule="auto"/>
              <w:rPr>
                <w:rFonts w:hint="eastAsia" w:ascii="宋体" w:hAnsi="宋体" w:eastAsia="宋体" w:cs="宋体"/>
                <w:sz w:val="21"/>
                <w:szCs w:val="21"/>
              </w:rPr>
            </w:pPr>
          </w:p>
          <w:p w14:paraId="398BF23A">
            <w:pPr>
              <w:spacing w:line="262" w:lineRule="auto"/>
              <w:rPr>
                <w:rFonts w:hint="eastAsia" w:ascii="宋体" w:hAnsi="宋体" w:eastAsia="宋体" w:cs="宋体"/>
                <w:sz w:val="21"/>
                <w:szCs w:val="21"/>
              </w:rPr>
            </w:pPr>
          </w:p>
          <w:p w14:paraId="001526F2">
            <w:pPr>
              <w:spacing w:line="262" w:lineRule="auto"/>
              <w:rPr>
                <w:rFonts w:hint="eastAsia" w:ascii="宋体" w:hAnsi="宋体" w:eastAsia="宋体" w:cs="宋体"/>
                <w:sz w:val="21"/>
                <w:szCs w:val="21"/>
              </w:rPr>
            </w:pPr>
          </w:p>
          <w:p w14:paraId="2E5989F6">
            <w:pPr>
              <w:spacing w:line="262" w:lineRule="auto"/>
              <w:rPr>
                <w:rFonts w:hint="eastAsia" w:ascii="宋体" w:hAnsi="宋体" w:eastAsia="宋体" w:cs="宋体"/>
                <w:sz w:val="21"/>
                <w:szCs w:val="21"/>
              </w:rPr>
            </w:pPr>
          </w:p>
          <w:p w14:paraId="2BF6888C">
            <w:pPr>
              <w:pStyle w:val="21"/>
              <w:spacing w:before="39" w:line="227" w:lineRule="auto"/>
              <w:ind w:left="136"/>
              <w:rPr>
                <w:rFonts w:hint="eastAsia" w:ascii="宋体" w:hAnsi="宋体" w:eastAsia="宋体" w:cs="宋体"/>
                <w:sz w:val="21"/>
                <w:szCs w:val="21"/>
              </w:rPr>
            </w:pPr>
            <w:r>
              <w:rPr>
                <w:rFonts w:hint="eastAsia" w:ascii="宋体" w:hAnsi="宋体" w:eastAsia="宋体" w:cs="宋体"/>
                <w:b/>
                <w:bCs/>
                <w:spacing w:val="8"/>
                <w:sz w:val="21"/>
                <w:szCs w:val="21"/>
              </w:rPr>
              <w:t>两连三人位爬梯式公寓床</w:t>
            </w:r>
          </w:p>
        </w:tc>
        <w:tc>
          <w:tcPr>
            <w:tcW w:w="6595" w:type="dxa"/>
            <w:vAlign w:val="top"/>
          </w:tcPr>
          <w:p w14:paraId="4ADFC584">
            <w:pPr>
              <w:spacing w:line="268" w:lineRule="auto"/>
              <w:jc w:val="left"/>
              <w:rPr>
                <w:rFonts w:hint="eastAsia" w:ascii="宋体" w:hAnsi="宋体" w:eastAsia="宋体" w:cs="宋体"/>
                <w:sz w:val="21"/>
                <w:szCs w:val="21"/>
              </w:rPr>
            </w:pPr>
          </w:p>
          <w:p w14:paraId="2DB5699C">
            <w:pPr>
              <w:pStyle w:val="21"/>
              <w:spacing w:before="36" w:line="226" w:lineRule="auto"/>
              <w:ind w:left="23"/>
              <w:jc w:val="left"/>
              <w:rPr>
                <w:rFonts w:hint="eastAsia" w:ascii="宋体" w:hAnsi="宋体" w:eastAsia="宋体" w:cs="宋体"/>
                <w:sz w:val="21"/>
                <w:szCs w:val="21"/>
              </w:rPr>
            </w:pPr>
            <w:r>
              <w:rPr>
                <w:rFonts w:hint="eastAsia" w:ascii="宋体" w:hAnsi="宋体" w:eastAsia="宋体" w:cs="宋体"/>
                <w:spacing w:val="7"/>
                <w:sz w:val="21"/>
                <w:szCs w:val="21"/>
              </w:rPr>
              <w:t>整体规格为≥ H2050</w:t>
            </w:r>
            <w:r>
              <w:rPr>
                <w:rFonts w:hint="eastAsia" w:ascii="宋体" w:hAnsi="宋体" w:eastAsia="宋体" w:cs="宋体"/>
                <w:sz w:val="21"/>
                <w:szCs w:val="21"/>
              </w:rPr>
              <w:t>mm</w:t>
            </w:r>
            <w:r>
              <w:rPr>
                <w:rFonts w:hint="eastAsia" w:ascii="宋体" w:hAnsi="宋体" w:eastAsia="宋体" w:cs="宋体"/>
                <w:spacing w:val="7"/>
                <w:sz w:val="21"/>
                <w:szCs w:val="21"/>
              </w:rPr>
              <w:t>*W4550</w:t>
            </w:r>
            <w:r>
              <w:rPr>
                <w:rFonts w:hint="eastAsia" w:ascii="宋体" w:hAnsi="宋体" w:eastAsia="宋体" w:cs="宋体"/>
                <w:sz w:val="21"/>
                <w:szCs w:val="21"/>
              </w:rPr>
              <w:t>mm</w:t>
            </w:r>
            <w:r>
              <w:rPr>
                <w:rFonts w:hint="eastAsia" w:ascii="宋体" w:hAnsi="宋体" w:eastAsia="宋体" w:cs="宋体"/>
                <w:spacing w:val="7"/>
                <w:sz w:val="21"/>
                <w:szCs w:val="21"/>
              </w:rPr>
              <w:t>*D90</w:t>
            </w:r>
            <w:r>
              <w:rPr>
                <w:rFonts w:hint="eastAsia" w:ascii="宋体" w:hAnsi="宋体" w:eastAsia="宋体" w:cs="宋体"/>
                <w:spacing w:val="6"/>
                <w:sz w:val="21"/>
                <w:szCs w:val="21"/>
              </w:rPr>
              <w:t>0</w:t>
            </w:r>
            <w:r>
              <w:rPr>
                <w:rFonts w:hint="eastAsia" w:ascii="宋体" w:hAnsi="宋体" w:eastAsia="宋体" w:cs="宋体"/>
                <w:sz w:val="21"/>
                <w:szCs w:val="21"/>
              </w:rPr>
              <w:t>mm</w:t>
            </w:r>
            <w:r>
              <w:rPr>
                <w:rFonts w:hint="eastAsia" w:ascii="宋体" w:hAnsi="宋体" w:eastAsia="宋体" w:cs="宋体"/>
                <w:spacing w:val="6"/>
                <w:sz w:val="21"/>
                <w:szCs w:val="21"/>
              </w:rPr>
              <w:t xml:space="preserve"> 。</w:t>
            </w:r>
          </w:p>
          <w:p w14:paraId="0DEA21C0">
            <w:pPr>
              <w:pStyle w:val="21"/>
              <w:spacing w:before="16" w:line="247" w:lineRule="auto"/>
              <w:ind w:left="21" w:right="142" w:firstLine="9"/>
              <w:jc w:val="left"/>
              <w:rPr>
                <w:rFonts w:hint="eastAsia" w:ascii="宋体" w:hAnsi="宋体" w:eastAsia="宋体" w:cs="宋体"/>
                <w:sz w:val="21"/>
                <w:szCs w:val="21"/>
              </w:rPr>
            </w:pPr>
            <w:r>
              <w:rPr>
                <w:rFonts w:hint="eastAsia" w:ascii="宋体" w:hAnsi="宋体" w:eastAsia="宋体" w:cs="宋体"/>
                <w:spacing w:val="8"/>
                <w:sz w:val="21"/>
                <w:szCs w:val="21"/>
              </w:rPr>
              <w:t>1.边立柱：采用截面规格</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≥80</w:t>
            </w:r>
            <w:r>
              <w:rPr>
                <w:rFonts w:hint="eastAsia" w:ascii="宋体" w:hAnsi="宋体" w:eastAsia="宋体" w:cs="宋体"/>
                <w:sz w:val="21"/>
                <w:szCs w:val="21"/>
              </w:rPr>
              <w:t>mm</w:t>
            </w:r>
            <w:r>
              <w:rPr>
                <w:rFonts w:hint="eastAsia" w:ascii="宋体" w:hAnsi="宋体" w:eastAsia="宋体" w:cs="宋体"/>
                <w:spacing w:val="8"/>
                <w:sz w:val="21"/>
                <w:szCs w:val="21"/>
              </w:rPr>
              <w:t>*80</w:t>
            </w:r>
            <w:r>
              <w:rPr>
                <w:rFonts w:hint="eastAsia" w:ascii="宋体" w:hAnsi="宋体" w:eastAsia="宋体" w:cs="宋体"/>
                <w:sz w:val="21"/>
                <w:szCs w:val="21"/>
              </w:rPr>
              <w:t>mm</w:t>
            </w:r>
            <w:r>
              <w:rPr>
                <w:rFonts w:hint="eastAsia" w:ascii="宋体" w:hAnsi="宋体" w:eastAsia="宋体" w:cs="宋体"/>
                <w:spacing w:val="8"/>
                <w:sz w:val="21"/>
                <w:szCs w:val="21"/>
              </w:rPr>
              <w:t>的高频焊接封口型材管</w:t>
            </w:r>
            <w:r>
              <w:rPr>
                <w:rFonts w:hint="eastAsia" w:ascii="宋体" w:hAnsi="宋体" w:eastAsia="宋体" w:cs="宋体"/>
                <w:spacing w:val="-14"/>
                <w:sz w:val="21"/>
                <w:szCs w:val="21"/>
              </w:rPr>
              <w:t xml:space="preserve"> </w:t>
            </w:r>
            <w:r>
              <w:rPr>
                <w:rFonts w:hint="eastAsia" w:ascii="宋体" w:hAnsi="宋体" w:eastAsia="宋体" w:cs="宋体"/>
                <w:spacing w:val="8"/>
                <w:sz w:val="21"/>
                <w:szCs w:val="21"/>
              </w:rPr>
              <w:t>，管壁厚度≥1.2</w:t>
            </w:r>
            <w:r>
              <w:rPr>
                <w:rFonts w:hint="eastAsia" w:ascii="宋体" w:hAnsi="宋体" w:eastAsia="宋体" w:cs="宋体"/>
                <w:sz w:val="21"/>
                <w:szCs w:val="21"/>
              </w:rPr>
              <w:t>mm</w:t>
            </w:r>
            <w:r>
              <w:rPr>
                <w:rFonts w:hint="eastAsia" w:ascii="宋体" w:hAnsi="宋体" w:eastAsia="宋体" w:cs="宋体"/>
                <w:spacing w:val="8"/>
                <w:sz w:val="21"/>
                <w:szCs w:val="21"/>
              </w:rPr>
              <w:t>；</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采用封闭式型材使立柱抗扭距性增强</w:t>
            </w:r>
            <w:r>
              <w:rPr>
                <w:rFonts w:hint="eastAsia" w:ascii="宋体" w:hAnsi="宋体" w:eastAsia="宋体" w:cs="宋体"/>
                <w:spacing w:val="-7"/>
                <w:sz w:val="21"/>
                <w:szCs w:val="21"/>
              </w:rPr>
              <w:t xml:space="preserve"> </w:t>
            </w:r>
            <w:r>
              <w:rPr>
                <w:rFonts w:hint="eastAsia" w:ascii="宋体" w:hAnsi="宋体" w:eastAsia="宋体" w:cs="宋体"/>
                <w:spacing w:val="8"/>
                <w:sz w:val="21"/>
                <w:szCs w:val="21"/>
              </w:rPr>
              <w:t>；管</w:t>
            </w:r>
            <w:r>
              <w:rPr>
                <w:rFonts w:hint="eastAsia" w:ascii="宋体" w:hAnsi="宋体" w:eastAsia="宋体" w:cs="宋体"/>
                <w:spacing w:val="7"/>
                <w:sz w:val="21"/>
                <w:szCs w:val="21"/>
              </w:rPr>
              <w:t>材前面外侧中部大弧面</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(R54</w:t>
            </w:r>
            <w:r>
              <w:rPr>
                <w:rFonts w:hint="eastAsia" w:ascii="宋体" w:hAnsi="宋体" w:eastAsia="宋体" w:cs="宋体"/>
                <w:sz w:val="21"/>
                <w:szCs w:val="21"/>
              </w:rPr>
              <w:t>mm</w:t>
            </w:r>
            <w:r>
              <w:rPr>
                <w:rFonts w:hint="eastAsia" w:ascii="宋体" w:hAnsi="宋体" w:eastAsia="宋体" w:cs="宋体"/>
                <w:spacing w:val="7"/>
                <w:sz w:val="21"/>
                <w:szCs w:val="21"/>
              </w:rPr>
              <w:t>)曲面设计</w:t>
            </w:r>
            <w:r>
              <w:rPr>
                <w:rFonts w:hint="eastAsia" w:ascii="宋体" w:hAnsi="宋体" w:eastAsia="宋体" w:cs="宋体"/>
                <w:spacing w:val="-27"/>
                <w:sz w:val="21"/>
                <w:szCs w:val="21"/>
              </w:rPr>
              <w:t xml:space="preserve"> </w:t>
            </w:r>
            <w:r>
              <w:rPr>
                <w:rFonts w:hint="eastAsia" w:ascii="宋体" w:hAnsi="宋体" w:eastAsia="宋体" w:cs="宋体"/>
                <w:spacing w:val="7"/>
                <w:sz w:val="21"/>
                <w:szCs w:val="21"/>
              </w:rPr>
              <w:t>，整体设计转角圆润</w:t>
            </w:r>
            <w:r>
              <w:rPr>
                <w:rFonts w:hint="eastAsia" w:ascii="宋体" w:hAnsi="宋体" w:eastAsia="宋体" w:cs="宋体"/>
                <w:spacing w:val="-20"/>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防碰伤</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、安全、</w:t>
            </w:r>
            <w:r>
              <w:rPr>
                <w:rFonts w:hint="eastAsia" w:ascii="宋体" w:hAnsi="宋体" w:eastAsia="宋体" w:cs="宋体"/>
                <w:sz w:val="21"/>
                <w:szCs w:val="21"/>
              </w:rPr>
              <w:t xml:space="preserve"> </w:t>
            </w:r>
            <w:r>
              <w:rPr>
                <w:rFonts w:hint="eastAsia" w:ascii="宋体" w:hAnsi="宋体" w:eastAsia="宋体" w:cs="宋体"/>
                <w:spacing w:val="8"/>
                <w:sz w:val="21"/>
                <w:szCs w:val="21"/>
              </w:rPr>
              <w:t>美观又起到加强筋作用</w:t>
            </w:r>
            <w:r>
              <w:rPr>
                <w:rFonts w:hint="eastAsia" w:ascii="宋体" w:hAnsi="宋体" w:eastAsia="宋体" w:cs="宋体"/>
                <w:spacing w:val="-13"/>
                <w:sz w:val="21"/>
                <w:szCs w:val="21"/>
              </w:rPr>
              <w:t xml:space="preserve"> </w:t>
            </w:r>
            <w:r>
              <w:rPr>
                <w:rFonts w:hint="eastAsia" w:ascii="宋体" w:hAnsi="宋体" w:eastAsia="宋体" w:cs="宋体"/>
                <w:spacing w:val="8"/>
                <w:sz w:val="21"/>
                <w:szCs w:val="21"/>
              </w:rPr>
              <w:t>，管材立面多于</w:t>
            </w:r>
            <w:r>
              <w:rPr>
                <w:rFonts w:hint="eastAsia" w:ascii="宋体" w:hAnsi="宋体" w:eastAsia="宋体" w:cs="宋体"/>
                <w:spacing w:val="-27"/>
                <w:sz w:val="21"/>
                <w:szCs w:val="21"/>
              </w:rPr>
              <w:t xml:space="preserve"> </w:t>
            </w:r>
            <w:r>
              <w:rPr>
                <w:rFonts w:hint="eastAsia" w:ascii="宋体" w:hAnsi="宋体" w:eastAsia="宋体" w:cs="宋体"/>
                <w:spacing w:val="8"/>
                <w:sz w:val="21"/>
                <w:szCs w:val="21"/>
              </w:rPr>
              <w:t>10个，提升整体结构稳固度</w:t>
            </w:r>
            <w:r>
              <w:rPr>
                <w:rFonts w:hint="eastAsia" w:ascii="宋体" w:hAnsi="宋体" w:eastAsia="宋体" w:cs="宋体"/>
                <w:spacing w:val="-24"/>
                <w:sz w:val="21"/>
                <w:szCs w:val="21"/>
              </w:rPr>
              <w:t xml:space="preserve"> </w:t>
            </w:r>
            <w:r>
              <w:rPr>
                <w:rFonts w:hint="eastAsia" w:ascii="宋体" w:hAnsi="宋体" w:eastAsia="宋体" w:cs="宋体"/>
                <w:spacing w:val="8"/>
                <w:sz w:val="21"/>
                <w:szCs w:val="21"/>
              </w:rPr>
              <w:t>；人体易接触部位不能有直角</w:t>
            </w:r>
            <w:r>
              <w:rPr>
                <w:rFonts w:hint="eastAsia" w:ascii="宋体" w:hAnsi="宋体" w:eastAsia="宋体" w:cs="宋体"/>
                <w:spacing w:val="-11"/>
                <w:sz w:val="21"/>
                <w:szCs w:val="21"/>
              </w:rPr>
              <w:t xml:space="preserve"> </w:t>
            </w:r>
            <w:r>
              <w:rPr>
                <w:rFonts w:hint="eastAsia" w:ascii="宋体" w:hAnsi="宋体" w:eastAsia="宋体" w:cs="宋体"/>
                <w:spacing w:val="8"/>
                <w:sz w:val="21"/>
                <w:szCs w:val="21"/>
              </w:rPr>
              <w:t>，表面经除锈工艺后静电喷塑处理 ，立柱两端口安装优质工程塑料静音内塞 ，立柱与床厅的连接采用卡式连</w:t>
            </w:r>
            <w:r>
              <w:rPr>
                <w:rFonts w:hint="eastAsia" w:ascii="宋体" w:hAnsi="宋体" w:eastAsia="宋体" w:cs="宋体"/>
                <w:sz w:val="21"/>
                <w:szCs w:val="21"/>
              </w:rPr>
              <w:t xml:space="preserve"> </w:t>
            </w:r>
            <w:r>
              <w:rPr>
                <w:rFonts w:hint="eastAsia" w:ascii="宋体" w:hAnsi="宋体" w:eastAsia="宋体" w:cs="宋体"/>
                <w:spacing w:val="6"/>
                <w:sz w:val="21"/>
                <w:szCs w:val="21"/>
              </w:rPr>
              <w:t>接件连件</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，拆装方便。</w:t>
            </w:r>
          </w:p>
          <w:p w14:paraId="3247F2B6">
            <w:pPr>
              <w:pStyle w:val="21"/>
              <w:spacing w:before="16" w:line="241" w:lineRule="auto"/>
              <w:ind w:left="26" w:right="64" w:hanging="7"/>
              <w:jc w:val="left"/>
              <w:rPr>
                <w:rFonts w:hint="eastAsia" w:ascii="宋体" w:hAnsi="宋体" w:eastAsia="宋体" w:cs="宋体"/>
                <w:sz w:val="21"/>
                <w:szCs w:val="21"/>
              </w:rPr>
            </w:pPr>
            <w:r>
              <w:rPr>
                <w:rFonts w:hint="eastAsia" w:ascii="宋体" w:hAnsi="宋体" w:eastAsia="宋体" w:cs="宋体"/>
                <w:spacing w:val="8"/>
                <w:sz w:val="21"/>
                <w:szCs w:val="21"/>
              </w:rPr>
              <w:t>2</w:t>
            </w:r>
            <w:r>
              <w:rPr>
                <w:rFonts w:hint="eastAsia" w:ascii="宋体" w:hAnsi="宋体" w:eastAsia="宋体" w:cs="宋体"/>
                <w:spacing w:val="-13"/>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★床厅：采用截面规格</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≥95</w:t>
            </w:r>
            <w:r>
              <w:rPr>
                <w:rFonts w:hint="eastAsia" w:ascii="宋体" w:hAnsi="宋体" w:eastAsia="宋体" w:cs="宋体"/>
                <w:sz w:val="21"/>
                <w:szCs w:val="21"/>
              </w:rPr>
              <w:t>mm</w:t>
            </w:r>
            <w:r>
              <w:rPr>
                <w:rFonts w:hint="eastAsia" w:ascii="宋体" w:hAnsi="宋体" w:eastAsia="宋体" w:cs="宋体"/>
                <w:spacing w:val="8"/>
                <w:sz w:val="21"/>
                <w:szCs w:val="21"/>
              </w:rPr>
              <w:t>*44</w:t>
            </w:r>
            <w:r>
              <w:rPr>
                <w:rFonts w:hint="eastAsia" w:ascii="宋体" w:hAnsi="宋体" w:eastAsia="宋体" w:cs="宋体"/>
                <w:sz w:val="21"/>
                <w:szCs w:val="21"/>
              </w:rPr>
              <w:t>mm</w:t>
            </w:r>
            <w:r>
              <w:rPr>
                <w:rFonts w:hint="eastAsia" w:ascii="宋体" w:hAnsi="宋体" w:eastAsia="宋体" w:cs="宋体"/>
                <w:spacing w:val="8"/>
                <w:sz w:val="21"/>
                <w:szCs w:val="21"/>
              </w:rPr>
              <w:t>的高频焊接封口型材管</w:t>
            </w:r>
            <w:r>
              <w:rPr>
                <w:rFonts w:hint="eastAsia" w:ascii="宋体" w:hAnsi="宋体" w:eastAsia="宋体" w:cs="宋体"/>
                <w:spacing w:val="-14"/>
                <w:sz w:val="21"/>
                <w:szCs w:val="21"/>
              </w:rPr>
              <w:t xml:space="preserve"> </w:t>
            </w:r>
            <w:r>
              <w:rPr>
                <w:rFonts w:hint="eastAsia" w:ascii="宋体" w:hAnsi="宋体" w:eastAsia="宋体" w:cs="宋体"/>
                <w:spacing w:val="8"/>
                <w:sz w:val="21"/>
                <w:szCs w:val="21"/>
              </w:rPr>
              <w:t>，管壁厚度≥1.2</w:t>
            </w:r>
            <w:r>
              <w:rPr>
                <w:rFonts w:hint="eastAsia" w:ascii="宋体" w:hAnsi="宋体" w:eastAsia="宋体" w:cs="宋体"/>
                <w:sz w:val="21"/>
                <w:szCs w:val="21"/>
              </w:rPr>
              <w:t>mm</w:t>
            </w:r>
            <w:r>
              <w:rPr>
                <w:rFonts w:hint="eastAsia" w:ascii="宋体" w:hAnsi="宋体" w:eastAsia="宋体" w:cs="宋体"/>
                <w:spacing w:val="8"/>
                <w:sz w:val="21"/>
                <w:szCs w:val="21"/>
              </w:rPr>
              <w:t>；</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床厅内侧分别有矩</w:t>
            </w:r>
            <w:r>
              <w:rPr>
                <w:rFonts w:hint="eastAsia" w:ascii="宋体" w:hAnsi="宋体" w:eastAsia="宋体" w:cs="宋体"/>
                <w:spacing w:val="7"/>
                <w:sz w:val="21"/>
                <w:szCs w:val="21"/>
              </w:rPr>
              <w:t>形孔位</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，用于安装床撑</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；外侧正面有4条凹面加强筋</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内侧上部预留高度</w:t>
            </w:r>
            <w:r>
              <w:rPr>
                <w:rFonts w:hint="eastAsia" w:ascii="宋体" w:hAnsi="宋体" w:eastAsia="宋体" w:cs="宋体"/>
                <w:spacing w:val="-22"/>
                <w:sz w:val="21"/>
                <w:szCs w:val="21"/>
              </w:rPr>
              <w:t xml:space="preserve"> </w:t>
            </w:r>
            <w:r>
              <w:rPr>
                <w:rFonts w:hint="eastAsia" w:ascii="宋体" w:hAnsi="宋体" w:eastAsia="宋体" w:cs="宋体"/>
                <w:spacing w:val="7"/>
                <w:sz w:val="21"/>
                <w:szCs w:val="21"/>
              </w:rPr>
              <w:t>18</w:t>
            </w:r>
            <w:r>
              <w:rPr>
                <w:rFonts w:hint="eastAsia" w:ascii="宋体" w:hAnsi="宋体" w:eastAsia="宋体" w:cs="宋体"/>
                <w:sz w:val="21"/>
                <w:szCs w:val="21"/>
              </w:rPr>
              <w:t>mm</w:t>
            </w:r>
            <w:r>
              <w:rPr>
                <w:rFonts w:hint="eastAsia" w:ascii="宋体" w:hAnsi="宋体" w:eastAsia="宋体" w:cs="宋体"/>
                <w:spacing w:val="-8"/>
                <w:sz w:val="21"/>
                <w:szCs w:val="21"/>
              </w:rPr>
              <w:t xml:space="preserve"> </w:t>
            </w:r>
            <w:r>
              <w:rPr>
                <w:rFonts w:hint="eastAsia" w:ascii="宋体" w:hAnsi="宋体" w:eastAsia="宋体" w:cs="宋体"/>
                <w:spacing w:val="7"/>
                <w:sz w:val="21"/>
                <w:szCs w:val="21"/>
              </w:rPr>
              <w:t>，宽度14</w:t>
            </w:r>
            <w:r>
              <w:rPr>
                <w:rFonts w:hint="eastAsia" w:ascii="宋体" w:hAnsi="宋体" w:eastAsia="宋体" w:cs="宋体"/>
                <w:sz w:val="21"/>
                <w:szCs w:val="21"/>
              </w:rPr>
              <w:t>mm</w:t>
            </w:r>
            <w:r>
              <w:rPr>
                <w:rFonts w:hint="eastAsia" w:ascii="宋体" w:hAnsi="宋体" w:eastAsia="宋体" w:cs="宋体"/>
                <w:spacing w:val="7"/>
                <w:sz w:val="21"/>
                <w:szCs w:val="21"/>
              </w:rPr>
              <w:t>的台阶</w:t>
            </w:r>
            <w:r>
              <w:rPr>
                <w:rFonts w:hint="eastAsia" w:ascii="宋体" w:hAnsi="宋体" w:eastAsia="宋体" w:cs="宋体"/>
                <w:spacing w:val="-31"/>
                <w:sz w:val="21"/>
                <w:szCs w:val="21"/>
              </w:rPr>
              <w:t xml:space="preserve"> </w:t>
            </w:r>
            <w:r>
              <w:rPr>
                <w:rFonts w:hint="eastAsia" w:ascii="宋体" w:hAnsi="宋体" w:eastAsia="宋体" w:cs="宋体"/>
                <w:spacing w:val="7"/>
                <w:sz w:val="21"/>
                <w:szCs w:val="21"/>
              </w:rPr>
              <w:t>，用</w:t>
            </w:r>
            <w:r>
              <w:rPr>
                <w:rFonts w:hint="eastAsia" w:ascii="宋体" w:hAnsi="宋体" w:eastAsia="宋体" w:cs="宋体"/>
                <w:sz w:val="21"/>
                <w:szCs w:val="21"/>
              </w:rPr>
              <w:t xml:space="preserve"> </w:t>
            </w:r>
            <w:r>
              <w:rPr>
                <w:rFonts w:hint="eastAsia" w:ascii="宋体" w:hAnsi="宋体" w:eastAsia="宋体" w:cs="宋体"/>
                <w:spacing w:val="8"/>
                <w:sz w:val="21"/>
                <w:szCs w:val="21"/>
              </w:rPr>
              <w:t>于放置床板</w:t>
            </w:r>
            <w:r>
              <w:rPr>
                <w:rFonts w:hint="eastAsia" w:ascii="宋体" w:hAnsi="宋体" w:eastAsia="宋体" w:cs="宋体"/>
                <w:spacing w:val="-27"/>
                <w:sz w:val="21"/>
                <w:szCs w:val="21"/>
              </w:rPr>
              <w:t xml:space="preserve"> </w:t>
            </w:r>
            <w:r>
              <w:rPr>
                <w:rFonts w:hint="eastAsia" w:ascii="宋体" w:hAnsi="宋体" w:eastAsia="宋体" w:cs="宋体"/>
                <w:spacing w:val="8"/>
                <w:sz w:val="21"/>
                <w:szCs w:val="21"/>
              </w:rPr>
              <w:t>，使横梁起到承担床板的作用</w:t>
            </w:r>
            <w:r>
              <w:rPr>
                <w:rFonts w:hint="eastAsia" w:ascii="宋体" w:hAnsi="宋体" w:eastAsia="宋体" w:cs="宋体"/>
                <w:spacing w:val="-10"/>
                <w:sz w:val="21"/>
                <w:szCs w:val="21"/>
              </w:rPr>
              <w:t xml:space="preserve"> </w:t>
            </w:r>
            <w:r>
              <w:rPr>
                <w:rFonts w:hint="eastAsia" w:ascii="宋体" w:hAnsi="宋体" w:eastAsia="宋体" w:cs="宋体"/>
                <w:spacing w:val="8"/>
                <w:sz w:val="21"/>
                <w:szCs w:val="21"/>
              </w:rPr>
              <w:t>，下部防碰伤</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、安全、美观又</w:t>
            </w:r>
            <w:r>
              <w:rPr>
                <w:rFonts w:hint="eastAsia" w:ascii="宋体" w:hAnsi="宋体" w:eastAsia="宋体" w:cs="宋体"/>
                <w:spacing w:val="7"/>
                <w:sz w:val="21"/>
                <w:szCs w:val="21"/>
              </w:rPr>
              <w:t>起到加强筋作用</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w:t>
            </w:r>
          </w:p>
          <w:p w14:paraId="008262DC">
            <w:pPr>
              <w:pStyle w:val="21"/>
              <w:spacing w:before="19" w:line="242" w:lineRule="auto"/>
              <w:ind w:left="22" w:right="130"/>
              <w:jc w:val="left"/>
              <w:rPr>
                <w:rFonts w:hint="eastAsia" w:ascii="宋体" w:hAnsi="宋体" w:eastAsia="宋体" w:cs="宋体"/>
                <w:sz w:val="21"/>
                <w:szCs w:val="21"/>
              </w:rPr>
            </w:pPr>
            <w:r>
              <w:rPr>
                <w:rFonts w:hint="eastAsia" w:ascii="宋体" w:hAnsi="宋体" w:eastAsia="宋体" w:cs="宋体"/>
                <w:spacing w:val="7"/>
                <w:sz w:val="21"/>
                <w:szCs w:val="21"/>
              </w:rPr>
              <w:t>3</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★立柱与床厅连接方式</w:t>
            </w:r>
            <w:r>
              <w:rPr>
                <w:rFonts w:hint="eastAsia" w:ascii="宋体" w:hAnsi="宋体" w:eastAsia="宋体" w:cs="宋体"/>
                <w:spacing w:val="-21"/>
                <w:sz w:val="21"/>
                <w:szCs w:val="21"/>
              </w:rPr>
              <w:t xml:space="preserve"> </w:t>
            </w:r>
            <w:r>
              <w:rPr>
                <w:rFonts w:hint="eastAsia" w:ascii="宋体" w:hAnsi="宋体" w:eastAsia="宋体" w:cs="宋体"/>
                <w:spacing w:val="7"/>
                <w:sz w:val="21"/>
                <w:szCs w:val="21"/>
              </w:rPr>
              <w:t>：卡式连接挂件为冷轧钢板冲压成型 ，成型后外观尺寸</w:t>
            </w:r>
            <w:r>
              <w:rPr>
                <w:rFonts w:hint="eastAsia" w:ascii="宋体" w:hAnsi="宋体" w:eastAsia="宋体" w:cs="宋体"/>
                <w:spacing w:val="-26"/>
                <w:sz w:val="21"/>
                <w:szCs w:val="21"/>
              </w:rPr>
              <w:t xml:space="preserve"> </w:t>
            </w:r>
            <w:r>
              <w:rPr>
                <w:rFonts w:hint="eastAsia" w:ascii="宋体" w:hAnsi="宋体" w:eastAsia="宋体" w:cs="宋体"/>
                <w:spacing w:val="7"/>
                <w:sz w:val="21"/>
                <w:szCs w:val="21"/>
              </w:rPr>
              <w:t>：≥150</w:t>
            </w:r>
            <w:r>
              <w:rPr>
                <w:rFonts w:hint="eastAsia" w:ascii="宋体" w:hAnsi="宋体" w:eastAsia="宋体" w:cs="宋体"/>
                <w:sz w:val="21"/>
                <w:szCs w:val="21"/>
              </w:rPr>
              <w:t>mm</w:t>
            </w:r>
            <w:r>
              <w:rPr>
                <w:rFonts w:hint="eastAsia" w:ascii="宋体" w:hAnsi="宋体" w:eastAsia="宋体" w:cs="宋体"/>
                <w:spacing w:val="7"/>
                <w:sz w:val="21"/>
                <w:szCs w:val="21"/>
              </w:rPr>
              <w:t>*61</w:t>
            </w:r>
            <w:r>
              <w:rPr>
                <w:rFonts w:hint="eastAsia" w:ascii="宋体" w:hAnsi="宋体" w:eastAsia="宋体" w:cs="宋体"/>
                <w:sz w:val="21"/>
                <w:szCs w:val="21"/>
              </w:rPr>
              <w:t>mm</w:t>
            </w:r>
            <w:r>
              <w:rPr>
                <w:rFonts w:hint="eastAsia" w:ascii="宋体" w:hAnsi="宋体" w:eastAsia="宋体" w:cs="宋体"/>
                <w:spacing w:val="7"/>
                <w:sz w:val="21"/>
                <w:szCs w:val="21"/>
              </w:rPr>
              <w:t>(13</w:t>
            </w:r>
            <w:r>
              <w:rPr>
                <w:rFonts w:hint="eastAsia" w:ascii="宋体" w:hAnsi="宋体" w:eastAsia="宋体" w:cs="宋体"/>
                <w:sz w:val="21"/>
                <w:szCs w:val="21"/>
              </w:rPr>
              <w:t>mm</w:t>
            </w:r>
            <w:r>
              <w:rPr>
                <w:rFonts w:hint="eastAsia" w:ascii="宋体" w:hAnsi="宋体" w:eastAsia="宋体" w:cs="宋体"/>
                <w:spacing w:val="7"/>
                <w:sz w:val="21"/>
                <w:szCs w:val="21"/>
              </w:rPr>
              <w:t>+35</w:t>
            </w:r>
            <w:r>
              <w:rPr>
                <w:rFonts w:hint="eastAsia" w:ascii="宋体" w:hAnsi="宋体" w:eastAsia="宋体" w:cs="宋体"/>
                <w:sz w:val="21"/>
                <w:szCs w:val="21"/>
              </w:rPr>
              <w:t>mm</w:t>
            </w:r>
            <w:r>
              <w:rPr>
                <w:rFonts w:hint="eastAsia" w:ascii="宋体" w:hAnsi="宋体" w:eastAsia="宋体" w:cs="宋体"/>
                <w:spacing w:val="7"/>
                <w:sz w:val="21"/>
                <w:szCs w:val="21"/>
              </w:rPr>
              <w:t>+13</w:t>
            </w:r>
            <w:r>
              <w:rPr>
                <w:rFonts w:hint="eastAsia" w:ascii="宋体" w:hAnsi="宋体" w:eastAsia="宋体" w:cs="宋体"/>
                <w:sz w:val="21"/>
                <w:szCs w:val="21"/>
              </w:rPr>
              <w:t>mm</w:t>
            </w:r>
            <w:r>
              <w:rPr>
                <w:rFonts w:hint="eastAsia" w:ascii="宋体" w:hAnsi="宋体" w:eastAsia="宋体" w:cs="宋体"/>
                <w:spacing w:val="7"/>
                <w:sz w:val="21"/>
                <w:szCs w:val="21"/>
              </w:rPr>
              <w:t xml:space="preserve">  ）厚度2.0</w:t>
            </w:r>
            <w:r>
              <w:rPr>
                <w:rFonts w:hint="eastAsia" w:ascii="宋体" w:hAnsi="宋体" w:eastAsia="宋体" w:cs="宋体"/>
                <w:sz w:val="21"/>
                <w:szCs w:val="21"/>
              </w:rPr>
              <w:t>mm</w:t>
            </w:r>
            <w:r>
              <w:rPr>
                <w:rFonts w:hint="eastAsia" w:ascii="宋体" w:hAnsi="宋体" w:eastAsia="宋体" w:cs="宋体"/>
                <w:spacing w:val="7"/>
                <w:sz w:val="21"/>
                <w:szCs w:val="21"/>
              </w:rPr>
              <w:t>；</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连接扣点采用3个位置连接并设置防退凸包</w:t>
            </w:r>
            <w:r>
              <w:rPr>
                <w:rFonts w:hint="eastAsia" w:ascii="宋体" w:hAnsi="宋体" w:eastAsia="宋体" w:cs="宋体"/>
                <w:spacing w:val="-10"/>
                <w:sz w:val="21"/>
                <w:szCs w:val="21"/>
              </w:rPr>
              <w:t xml:space="preserve"> </w:t>
            </w:r>
            <w:r>
              <w:rPr>
                <w:rFonts w:hint="eastAsia" w:ascii="宋体" w:hAnsi="宋体" w:eastAsia="宋体" w:cs="宋体"/>
                <w:spacing w:val="7"/>
                <w:sz w:val="21"/>
                <w:szCs w:val="21"/>
              </w:rPr>
              <w:t>，越用越紧</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、易扣难取；</w:t>
            </w:r>
            <w:r>
              <w:rPr>
                <w:rFonts w:hint="eastAsia" w:ascii="宋体" w:hAnsi="宋体" w:eastAsia="宋体" w:cs="宋体"/>
                <w:spacing w:val="-26"/>
                <w:sz w:val="21"/>
                <w:szCs w:val="21"/>
              </w:rPr>
              <w:t xml:space="preserve"> </w:t>
            </w:r>
            <w:r>
              <w:rPr>
                <w:rFonts w:hint="eastAsia" w:ascii="宋体" w:hAnsi="宋体" w:eastAsia="宋体" w:cs="宋体"/>
                <w:spacing w:val="7"/>
                <w:sz w:val="21"/>
                <w:szCs w:val="21"/>
              </w:rPr>
              <w:t>3</w:t>
            </w:r>
            <w:r>
              <w:rPr>
                <w:rFonts w:hint="eastAsia" w:ascii="宋体" w:hAnsi="宋体" w:eastAsia="宋体" w:cs="宋体"/>
                <w:sz w:val="21"/>
                <w:szCs w:val="21"/>
              </w:rPr>
              <w:t xml:space="preserve"> </w:t>
            </w:r>
            <w:r>
              <w:rPr>
                <w:rFonts w:hint="eastAsia" w:ascii="宋体" w:hAnsi="宋体" w:eastAsia="宋体" w:cs="宋体"/>
                <w:spacing w:val="8"/>
                <w:sz w:val="21"/>
                <w:szCs w:val="21"/>
              </w:rPr>
              <w:t>个挂件挂舌与立柱</w:t>
            </w:r>
            <w:r>
              <w:rPr>
                <w:rFonts w:hint="eastAsia" w:ascii="宋体" w:hAnsi="宋体" w:eastAsia="宋体" w:cs="宋体"/>
                <w:spacing w:val="-16"/>
                <w:sz w:val="21"/>
                <w:szCs w:val="21"/>
              </w:rPr>
              <w:t xml:space="preserve"> </w:t>
            </w:r>
            <w:r>
              <w:rPr>
                <w:rFonts w:hint="eastAsia" w:ascii="宋体" w:hAnsi="宋体" w:eastAsia="宋体" w:cs="宋体"/>
                <w:spacing w:val="8"/>
                <w:sz w:val="21"/>
                <w:szCs w:val="21"/>
              </w:rPr>
              <w:t>3个挂孔卡式插入</w:t>
            </w:r>
            <w:r>
              <w:rPr>
                <w:rFonts w:hint="eastAsia" w:ascii="宋体" w:hAnsi="宋体" w:eastAsia="宋体" w:cs="宋体"/>
                <w:spacing w:val="-21"/>
                <w:sz w:val="21"/>
                <w:szCs w:val="21"/>
              </w:rPr>
              <w:t xml:space="preserve"> </w:t>
            </w:r>
            <w:r>
              <w:rPr>
                <w:rFonts w:hint="eastAsia" w:ascii="宋体" w:hAnsi="宋体" w:eastAsia="宋体" w:cs="宋体"/>
                <w:spacing w:val="8"/>
                <w:sz w:val="21"/>
                <w:szCs w:val="21"/>
              </w:rPr>
              <w:t>，依靠床铺组件自重力胀紧连接</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；立柱与床厅卡扣式连接挂件位于立柱一个完整</w:t>
            </w:r>
            <w:r>
              <w:rPr>
                <w:rFonts w:hint="eastAsia" w:ascii="宋体" w:hAnsi="宋体" w:eastAsia="宋体" w:cs="宋体"/>
                <w:spacing w:val="-8"/>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17"/>
                <w:sz w:val="21"/>
                <w:szCs w:val="21"/>
              </w:rPr>
              <w:t xml:space="preserve"> </w:t>
            </w:r>
            <w:r>
              <w:rPr>
                <w:rFonts w:hint="eastAsia" w:ascii="宋体" w:hAnsi="宋体" w:eastAsia="宋体" w:cs="宋体"/>
                <w:spacing w:val="8"/>
                <w:sz w:val="21"/>
                <w:szCs w:val="21"/>
              </w:rPr>
              <w:t>八”形面，卡式安装贴合</w:t>
            </w:r>
            <w:r>
              <w:rPr>
                <w:rFonts w:hint="eastAsia" w:ascii="宋体" w:hAnsi="宋体" w:eastAsia="宋体" w:cs="宋体"/>
                <w:spacing w:val="-27"/>
                <w:sz w:val="21"/>
                <w:szCs w:val="21"/>
              </w:rPr>
              <w:t xml:space="preserve"> </w:t>
            </w:r>
            <w:r>
              <w:rPr>
                <w:rFonts w:hint="eastAsia" w:ascii="宋体" w:hAnsi="宋体" w:eastAsia="宋体" w:cs="宋体"/>
                <w:spacing w:val="8"/>
                <w:sz w:val="21"/>
                <w:szCs w:val="21"/>
              </w:rPr>
              <w:t>。与立柱接触面有三个面</w:t>
            </w:r>
            <w:r>
              <w:rPr>
                <w:rFonts w:hint="eastAsia" w:ascii="宋体" w:hAnsi="宋体" w:eastAsia="宋体" w:cs="宋体"/>
                <w:spacing w:val="-14"/>
                <w:sz w:val="21"/>
                <w:szCs w:val="21"/>
              </w:rPr>
              <w:t xml:space="preserve"> </w:t>
            </w:r>
            <w:r>
              <w:rPr>
                <w:rFonts w:hint="eastAsia" w:ascii="宋体" w:hAnsi="宋体" w:eastAsia="宋体" w:cs="宋体"/>
                <w:spacing w:val="8"/>
                <w:sz w:val="21"/>
                <w:szCs w:val="21"/>
              </w:rPr>
              <w:t>，保证安装更加稳固。</w:t>
            </w:r>
          </w:p>
          <w:p w14:paraId="5DC7AA3E">
            <w:pPr>
              <w:bidi w:val="0"/>
              <w:jc w:val="left"/>
              <w:rPr>
                <w:rFonts w:hint="eastAsia" w:ascii="宋体" w:hAnsi="宋体" w:eastAsia="宋体" w:cs="宋体"/>
                <w:sz w:val="21"/>
                <w:szCs w:val="21"/>
              </w:rPr>
            </w:pPr>
            <w:r>
              <w:rPr>
                <w:rFonts w:hint="eastAsia" w:ascii="宋体" w:hAnsi="宋体" w:eastAsia="宋体" w:cs="宋体"/>
                <w:spacing w:val="8"/>
                <w:sz w:val="21"/>
                <w:szCs w:val="21"/>
              </w:rPr>
              <w:t>4</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★床护栏：长度为立柱两侧间距</w:t>
            </w:r>
            <w:r>
              <w:rPr>
                <w:rFonts w:hint="eastAsia" w:ascii="宋体" w:hAnsi="宋体" w:eastAsia="宋体" w:cs="宋体"/>
                <w:spacing w:val="-17"/>
                <w:sz w:val="21"/>
                <w:szCs w:val="21"/>
              </w:rPr>
              <w:t xml:space="preserve"> </w:t>
            </w:r>
            <w:r>
              <w:rPr>
                <w:rFonts w:hint="eastAsia" w:ascii="宋体" w:hAnsi="宋体" w:eastAsia="宋体" w:cs="宋体"/>
                <w:spacing w:val="8"/>
                <w:sz w:val="21"/>
                <w:szCs w:val="21"/>
              </w:rPr>
              <w:t>，高350</w:t>
            </w:r>
            <w:r>
              <w:rPr>
                <w:rFonts w:hint="eastAsia" w:ascii="宋体" w:hAnsi="宋体" w:eastAsia="宋体" w:cs="宋体"/>
                <w:sz w:val="21"/>
                <w:szCs w:val="21"/>
              </w:rPr>
              <w:t>mm</w:t>
            </w:r>
            <w:r>
              <w:rPr>
                <w:rFonts w:hint="eastAsia" w:ascii="宋体" w:hAnsi="宋体" w:eastAsia="宋体" w:cs="宋体"/>
                <w:spacing w:val="-4"/>
                <w:sz w:val="21"/>
                <w:szCs w:val="21"/>
              </w:rPr>
              <w:t xml:space="preserve"> </w:t>
            </w:r>
            <w:r>
              <w:rPr>
                <w:rFonts w:hint="eastAsia" w:ascii="宋体" w:hAnsi="宋体" w:eastAsia="宋体" w:cs="宋体"/>
                <w:spacing w:val="8"/>
                <w:sz w:val="21"/>
                <w:szCs w:val="21"/>
              </w:rPr>
              <w:t>，材质为纯钢制</w:t>
            </w:r>
            <w:r>
              <w:rPr>
                <w:rFonts w:hint="eastAsia" w:ascii="宋体" w:hAnsi="宋体" w:eastAsia="宋体" w:cs="宋体"/>
                <w:spacing w:val="-24"/>
                <w:sz w:val="21"/>
                <w:szCs w:val="21"/>
              </w:rPr>
              <w:t xml:space="preserve"> </w:t>
            </w:r>
            <w:r>
              <w:rPr>
                <w:rFonts w:hint="eastAsia" w:ascii="宋体" w:hAnsi="宋体" w:eastAsia="宋体" w:cs="宋体"/>
                <w:spacing w:val="8"/>
                <w:sz w:val="21"/>
                <w:szCs w:val="21"/>
              </w:rPr>
              <w:t>，护栏</w:t>
            </w:r>
            <w:r>
              <w:rPr>
                <w:rFonts w:hint="eastAsia" w:ascii="宋体" w:hAnsi="宋体" w:eastAsia="宋体" w:cs="宋体"/>
                <w:spacing w:val="7"/>
                <w:sz w:val="21"/>
                <w:szCs w:val="21"/>
              </w:rPr>
              <w:t>横向应有两根横管</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，上部横管采用直径</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≥32</w:t>
            </w:r>
            <w:r>
              <w:rPr>
                <w:rFonts w:hint="eastAsia" w:ascii="宋体" w:hAnsi="宋体" w:eastAsia="宋体" w:cs="宋体"/>
                <w:sz w:val="21"/>
                <w:szCs w:val="21"/>
              </w:rPr>
              <w:t>mm</w:t>
            </w:r>
            <w:r>
              <w:rPr>
                <w:rFonts w:hint="eastAsia" w:ascii="宋体" w:hAnsi="宋体" w:eastAsia="宋体" w:cs="宋体"/>
                <w:spacing w:val="7"/>
                <w:sz w:val="21"/>
                <w:szCs w:val="21"/>
              </w:rPr>
              <w:t>*1.0</w:t>
            </w:r>
            <w:r>
              <w:rPr>
                <w:rFonts w:hint="eastAsia" w:ascii="宋体" w:hAnsi="宋体" w:eastAsia="宋体" w:cs="宋体"/>
                <w:sz w:val="21"/>
                <w:szCs w:val="21"/>
              </w:rPr>
              <w:t>mm</w:t>
            </w:r>
            <w:r>
              <w:rPr>
                <w:rFonts w:hint="eastAsia" w:ascii="宋体" w:hAnsi="宋体" w:eastAsia="宋体" w:cs="宋体"/>
                <w:spacing w:val="1"/>
                <w:sz w:val="21"/>
                <w:szCs w:val="21"/>
              </w:rPr>
              <w:t xml:space="preserve">  </w:t>
            </w:r>
            <w:r>
              <w:rPr>
                <w:rFonts w:hint="eastAsia" w:ascii="宋体" w:hAnsi="宋体" w:eastAsia="宋体" w:cs="宋体"/>
                <w:spacing w:val="7"/>
                <w:sz w:val="21"/>
                <w:szCs w:val="21"/>
              </w:rPr>
              <w:t>的圆管</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27"/>
                <w:sz w:val="21"/>
                <w:szCs w:val="21"/>
              </w:rPr>
              <w:t xml:space="preserve"> </w:t>
            </w:r>
            <w:r>
              <w:rPr>
                <w:rFonts w:hint="eastAsia" w:ascii="宋体" w:hAnsi="宋体" w:eastAsia="宋体" w:cs="宋体"/>
                <w:spacing w:val="7"/>
                <w:sz w:val="21"/>
                <w:szCs w:val="21"/>
              </w:rPr>
              <w:t>中部横管采用</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≥20</w:t>
            </w:r>
            <w:r>
              <w:rPr>
                <w:rFonts w:hint="eastAsia" w:ascii="宋体" w:hAnsi="宋体" w:eastAsia="宋体" w:cs="宋体"/>
                <w:sz w:val="21"/>
                <w:szCs w:val="21"/>
              </w:rPr>
              <w:t>mm</w:t>
            </w:r>
            <w:r>
              <w:rPr>
                <w:rFonts w:hint="eastAsia" w:ascii="宋体" w:hAnsi="宋体" w:eastAsia="宋体" w:cs="宋体"/>
                <w:spacing w:val="7"/>
                <w:sz w:val="21"/>
                <w:szCs w:val="21"/>
              </w:rPr>
              <w:t>×25</w:t>
            </w:r>
            <w:r>
              <w:rPr>
                <w:rFonts w:hint="eastAsia" w:ascii="宋体" w:hAnsi="宋体" w:eastAsia="宋体" w:cs="宋体"/>
                <w:sz w:val="21"/>
                <w:szCs w:val="21"/>
              </w:rPr>
              <w:t>mm</w:t>
            </w:r>
            <w:r>
              <w:rPr>
                <w:rFonts w:hint="eastAsia" w:ascii="宋体" w:hAnsi="宋体" w:eastAsia="宋体" w:cs="宋体"/>
                <w:spacing w:val="13"/>
                <w:w w:val="103"/>
                <w:sz w:val="21"/>
                <w:szCs w:val="21"/>
              </w:rPr>
              <w:t xml:space="preserve"> </w:t>
            </w:r>
            <w:r>
              <w:rPr>
                <w:rFonts w:hint="eastAsia" w:ascii="宋体" w:hAnsi="宋体" w:eastAsia="宋体" w:cs="宋体"/>
                <w:spacing w:val="7"/>
                <w:sz w:val="21"/>
                <w:szCs w:val="21"/>
              </w:rPr>
              <w:t>方管，护栏至少要有4 根立管与床厅焊接，</w:t>
            </w:r>
            <w:r>
              <w:rPr>
                <w:rFonts w:hint="eastAsia" w:ascii="宋体" w:hAnsi="宋体" w:eastAsia="宋体" w:cs="宋体"/>
                <w:sz w:val="21"/>
                <w:szCs w:val="21"/>
              </w:rPr>
              <w:t xml:space="preserve"> </w:t>
            </w:r>
            <w:r>
              <w:rPr>
                <w:rFonts w:hint="eastAsia" w:ascii="宋体" w:hAnsi="宋体" w:eastAsia="宋体" w:cs="宋体"/>
                <w:spacing w:val="7"/>
                <w:sz w:val="21"/>
                <w:szCs w:val="21"/>
              </w:rPr>
              <w:t>护拦板采用优质高强度碳钢</w:t>
            </w:r>
            <w:r>
              <w:rPr>
                <w:rFonts w:hint="eastAsia" w:ascii="宋体" w:hAnsi="宋体" w:eastAsia="宋体" w:cs="宋体"/>
                <w:spacing w:val="-22"/>
                <w:sz w:val="21"/>
                <w:szCs w:val="21"/>
              </w:rPr>
              <w:t xml:space="preserve"> </w:t>
            </w:r>
            <w:r>
              <w:rPr>
                <w:rFonts w:hint="eastAsia" w:ascii="宋体" w:hAnsi="宋体" w:eastAsia="宋体" w:cs="宋体"/>
                <w:spacing w:val="7"/>
                <w:sz w:val="21"/>
                <w:szCs w:val="21"/>
              </w:rPr>
              <w:t>(</w:t>
            </w:r>
            <w:r>
              <w:rPr>
                <w:rFonts w:hint="eastAsia" w:ascii="宋体" w:hAnsi="宋体" w:eastAsia="宋体" w:cs="宋体"/>
                <w:sz w:val="21"/>
                <w:szCs w:val="21"/>
              </w:rPr>
              <w:t>DC</w:t>
            </w:r>
            <w:r>
              <w:rPr>
                <w:rFonts w:hint="eastAsia" w:ascii="宋体" w:hAnsi="宋体" w:eastAsia="宋体" w:cs="宋体"/>
                <w:spacing w:val="7"/>
                <w:sz w:val="21"/>
                <w:szCs w:val="21"/>
              </w:rPr>
              <w:t>03)一次冲压成型</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中间护拦板中心处上部冲压</w:t>
            </w:r>
            <w:r>
              <w:rPr>
                <w:rFonts w:hint="eastAsia" w:ascii="宋体" w:hAnsi="宋体" w:eastAsia="宋体" w:cs="宋体"/>
                <w:spacing w:val="-22"/>
                <w:sz w:val="21"/>
                <w:szCs w:val="21"/>
              </w:rPr>
              <w:t xml:space="preserve"> </w:t>
            </w:r>
            <w:r>
              <w:rPr>
                <w:rFonts w:hint="eastAsia" w:ascii="宋体" w:hAnsi="宋体" w:eastAsia="宋体" w:cs="宋体"/>
                <w:spacing w:val="7"/>
                <w:sz w:val="21"/>
                <w:szCs w:val="21"/>
              </w:rPr>
              <w:t>φ156</w:t>
            </w:r>
            <w:r>
              <w:rPr>
                <w:rFonts w:hint="eastAsia" w:ascii="宋体" w:hAnsi="宋体" w:eastAsia="宋体" w:cs="宋体"/>
                <w:sz w:val="21"/>
                <w:szCs w:val="21"/>
              </w:rPr>
              <w:t>mm</w:t>
            </w:r>
            <w:r>
              <w:rPr>
                <w:rFonts w:hint="eastAsia" w:ascii="宋体" w:hAnsi="宋体" w:eastAsia="宋体" w:cs="宋体"/>
                <w:spacing w:val="7"/>
                <w:sz w:val="21"/>
                <w:szCs w:val="21"/>
              </w:rPr>
              <w:t>*3</w:t>
            </w:r>
            <w:r>
              <w:rPr>
                <w:rFonts w:hint="eastAsia" w:ascii="宋体" w:hAnsi="宋体" w:eastAsia="宋体" w:cs="宋体"/>
                <w:sz w:val="21"/>
                <w:szCs w:val="21"/>
              </w:rPr>
              <w:t>mm</w:t>
            </w:r>
            <w:r>
              <w:rPr>
                <w:rFonts w:hint="eastAsia" w:ascii="宋体" w:hAnsi="宋体" w:eastAsia="宋体" w:cs="宋体"/>
                <w:spacing w:val="7"/>
                <w:sz w:val="21"/>
                <w:szCs w:val="21"/>
              </w:rPr>
              <w:t>(</w:t>
            </w:r>
            <w:r>
              <w:rPr>
                <w:rFonts w:hint="eastAsia" w:ascii="宋体" w:hAnsi="宋体" w:eastAsia="宋体" w:cs="宋体"/>
                <w:spacing w:val="-7"/>
                <w:sz w:val="21"/>
                <w:szCs w:val="21"/>
              </w:rPr>
              <w:t xml:space="preserve"> </w:t>
            </w:r>
            <w:r>
              <w:rPr>
                <w:rFonts w:hint="eastAsia" w:ascii="宋体" w:hAnsi="宋体" w:eastAsia="宋体" w:cs="宋体"/>
                <w:spacing w:val="7"/>
                <w:sz w:val="21"/>
                <w:szCs w:val="21"/>
              </w:rPr>
              <w:t>深)的凹槽</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，圆形</w:t>
            </w:r>
            <w:r>
              <w:rPr>
                <w:rFonts w:hint="eastAsia" w:ascii="宋体" w:hAnsi="宋体" w:eastAsia="宋体" w:cs="宋体"/>
                <w:spacing w:val="6"/>
                <w:sz w:val="21"/>
                <w:szCs w:val="21"/>
              </w:rPr>
              <w:t>凹槽处可粘贴校徽信息</w:t>
            </w:r>
            <w:r>
              <w:rPr>
                <w:rFonts w:hint="eastAsia" w:ascii="宋体" w:hAnsi="宋体" w:eastAsia="宋体" w:cs="宋体"/>
                <w:spacing w:val="-10"/>
                <w:sz w:val="21"/>
                <w:szCs w:val="21"/>
              </w:rPr>
              <w:t xml:space="preserve"> </w:t>
            </w:r>
            <w:r>
              <w:rPr>
                <w:rFonts w:hint="eastAsia" w:ascii="宋体" w:hAnsi="宋体" w:eastAsia="宋体" w:cs="宋体"/>
                <w:spacing w:val="6"/>
                <w:sz w:val="21"/>
                <w:szCs w:val="21"/>
              </w:rPr>
              <w:t>，下部冲压120</w:t>
            </w:r>
            <w:r>
              <w:rPr>
                <w:rFonts w:hint="eastAsia" w:ascii="宋体" w:hAnsi="宋体" w:eastAsia="宋体" w:cs="宋体"/>
                <w:sz w:val="21"/>
                <w:szCs w:val="21"/>
              </w:rPr>
              <w:t>mm</w:t>
            </w:r>
            <w:r>
              <w:rPr>
                <w:rFonts w:hint="eastAsia" w:ascii="宋体" w:hAnsi="宋体" w:eastAsia="宋体" w:cs="宋体"/>
                <w:spacing w:val="6"/>
                <w:sz w:val="21"/>
                <w:szCs w:val="21"/>
              </w:rPr>
              <w:t>（</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长</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）*80</w:t>
            </w:r>
            <w:r>
              <w:rPr>
                <w:rFonts w:hint="eastAsia" w:ascii="宋体" w:hAnsi="宋体" w:eastAsia="宋体" w:cs="宋体"/>
                <w:sz w:val="21"/>
                <w:szCs w:val="21"/>
              </w:rPr>
              <w:t>mm</w:t>
            </w:r>
            <w:r>
              <w:rPr>
                <w:rFonts w:hint="eastAsia" w:ascii="宋体" w:hAnsi="宋体" w:eastAsia="宋体" w:cs="宋体"/>
                <w:spacing w:val="6"/>
                <w:sz w:val="21"/>
                <w:szCs w:val="21"/>
              </w:rPr>
              <w:t>（</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宽</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）*5</w:t>
            </w:r>
            <w:r>
              <w:rPr>
                <w:rFonts w:hint="eastAsia" w:ascii="宋体" w:hAnsi="宋体" w:eastAsia="宋体" w:cs="宋体"/>
                <w:sz w:val="21"/>
                <w:szCs w:val="21"/>
              </w:rPr>
              <w:t>mm</w:t>
            </w:r>
            <w:r>
              <w:rPr>
                <w:rFonts w:hint="eastAsia" w:ascii="宋体" w:hAnsi="宋体" w:eastAsia="宋体" w:cs="宋体"/>
                <w:spacing w:val="6"/>
                <w:sz w:val="21"/>
                <w:szCs w:val="21"/>
              </w:rPr>
              <w:t>（</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深）</w:t>
            </w:r>
            <w:r>
              <w:rPr>
                <w:rFonts w:hint="eastAsia" w:ascii="宋体" w:hAnsi="宋体" w:eastAsia="宋体" w:cs="宋体"/>
                <w:spacing w:val="-32"/>
                <w:sz w:val="21"/>
                <w:szCs w:val="21"/>
              </w:rPr>
              <w:t xml:space="preserve"> </w:t>
            </w:r>
            <w:r>
              <w:rPr>
                <w:rFonts w:hint="eastAsia" w:ascii="宋体" w:hAnsi="宋体" w:eastAsia="宋体" w:cs="宋体"/>
                <w:spacing w:val="6"/>
                <w:sz w:val="21"/>
                <w:szCs w:val="21"/>
              </w:rPr>
              <w:t>的长方形凹槽号牌</w:t>
            </w:r>
            <w:r>
              <w:rPr>
                <w:rFonts w:hint="eastAsia" w:ascii="宋体" w:hAnsi="宋体" w:eastAsia="宋体" w:cs="宋体"/>
                <w:sz w:val="21"/>
                <w:szCs w:val="21"/>
              </w:rPr>
              <w:t xml:space="preserve">   </w:t>
            </w:r>
            <w:r>
              <w:rPr>
                <w:rFonts w:hint="eastAsia" w:ascii="宋体" w:hAnsi="宋体" w:eastAsia="宋体" w:cs="宋体"/>
                <w:spacing w:val="8"/>
                <w:sz w:val="21"/>
                <w:szCs w:val="21"/>
              </w:rPr>
              <w:t>框，长方形凹槽号牌框可粘贴学生床位信息 ，左、右两面向外冲压</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≥450</w:t>
            </w:r>
            <w:r>
              <w:rPr>
                <w:rFonts w:hint="eastAsia" w:ascii="宋体" w:hAnsi="宋体" w:eastAsia="宋体" w:cs="宋体"/>
                <w:sz w:val="21"/>
                <w:szCs w:val="21"/>
              </w:rPr>
              <w:t>mm</w:t>
            </w:r>
            <w:r>
              <w:rPr>
                <w:rFonts w:hint="eastAsia" w:ascii="宋体" w:hAnsi="宋体" w:eastAsia="宋体" w:cs="宋体"/>
                <w:spacing w:val="8"/>
                <w:sz w:val="21"/>
                <w:szCs w:val="21"/>
              </w:rPr>
              <w:t>(长)*140</w:t>
            </w:r>
            <w:r>
              <w:rPr>
                <w:rFonts w:hint="eastAsia" w:ascii="宋体" w:hAnsi="宋体" w:eastAsia="宋体" w:cs="宋体"/>
                <w:sz w:val="21"/>
                <w:szCs w:val="21"/>
              </w:rPr>
              <w:t>mm</w:t>
            </w:r>
            <w:r>
              <w:rPr>
                <w:rFonts w:hint="eastAsia" w:ascii="宋体" w:hAnsi="宋体" w:eastAsia="宋体" w:cs="宋体"/>
                <w:spacing w:val="8"/>
                <w:sz w:val="21"/>
                <w:szCs w:val="21"/>
              </w:rPr>
              <w:t>(高)*18</w:t>
            </w:r>
            <w:r>
              <w:rPr>
                <w:rFonts w:hint="eastAsia" w:ascii="宋体" w:hAnsi="宋体" w:eastAsia="宋体" w:cs="宋体"/>
                <w:sz w:val="21"/>
                <w:szCs w:val="21"/>
              </w:rPr>
              <w:t>mm</w:t>
            </w:r>
            <w:r>
              <w:rPr>
                <w:rFonts w:hint="eastAsia" w:ascii="宋体" w:hAnsi="宋体" w:eastAsia="宋体" w:cs="宋体"/>
                <w:spacing w:val="8"/>
                <w:sz w:val="21"/>
                <w:szCs w:val="21"/>
              </w:rPr>
              <w:t>（</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深）</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凹槽，后部焊接一次冲压成型的护板</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，护板凹槽≥440</w:t>
            </w:r>
            <w:r>
              <w:rPr>
                <w:rFonts w:hint="eastAsia" w:ascii="宋体" w:hAnsi="宋体" w:eastAsia="宋体" w:cs="宋体"/>
                <w:sz w:val="21"/>
                <w:szCs w:val="21"/>
              </w:rPr>
              <w:t>mm</w:t>
            </w:r>
            <w:r>
              <w:rPr>
                <w:rFonts w:hint="eastAsia" w:ascii="宋体" w:hAnsi="宋体" w:eastAsia="宋体" w:cs="宋体"/>
                <w:spacing w:val="8"/>
                <w:sz w:val="21"/>
                <w:szCs w:val="21"/>
              </w:rPr>
              <w:t>(长)*60</w:t>
            </w:r>
            <w:r>
              <w:rPr>
                <w:rFonts w:hint="eastAsia" w:ascii="宋体" w:hAnsi="宋体" w:eastAsia="宋体" w:cs="宋体"/>
                <w:sz w:val="21"/>
                <w:szCs w:val="21"/>
              </w:rPr>
              <w:t>mm</w:t>
            </w:r>
            <w:r>
              <w:rPr>
                <w:rFonts w:hint="eastAsia" w:ascii="宋体" w:hAnsi="宋体" w:eastAsia="宋体" w:cs="宋体"/>
                <w:spacing w:val="8"/>
                <w:sz w:val="21"/>
                <w:szCs w:val="21"/>
              </w:rPr>
              <w:t>(高)*18</w:t>
            </w:r>
            <w:r>
              <w:rPr>
                <w:rFonts w:hint="eastAsia" w:ascii="宋体" w:hAnsi="宋体" w:eastAsia="宋体" w:cs="宋体"/>
                <w:sz w:val="21"/>
                <w:szCs w:val="21"/>
              </w:rPr>
              <w:t>mm</w:t>
            </w:r>
            <w:r>
              <w:rPr>
                <w:rFonts w:hint="eastAsia" w:ascii="宋体" w:hAnsi="宋体" w:eastAsia="宋体" w:cs="宋体"/>
                <w:spacing w:val="8"/>
                <w:sz w:val="21"/>
                <w:szCs w:val="21"/>
              </w:rPr>
              <w:t>(深</w:t>
            </w:r>
            <w:r>
              <w:rPr>
                <w:rFonts w:hint="eastAsia" w:ascii="宋体" w:hAnsi="宋体" w:eastAsia="宋体" w:cs="宋体"/>
                <w:spacing w:val="-18"/>
                <w:sz w:val="21"/>
                <w:szCs w:val="21"/>
              </w:rPr>
              <w:t xml:space="preserve"> </w:t>
            </w:r>
            <w:r>
              <w:rPr>
                <w:rFonts w:hint="eastAsia" w:ascii="宋体" w:hAnsi="宋体" w:eastAsia="宋体" w:cs="宋体"/>
                <w:spacing w:val="8"/>
                <w:sz w:val="21"/>
                <w:szCs w:val="21"/>
              </w:rPr>
              <w:t>）,使左</w:t>
            </w:r>
            <w:r>
              <w:rPr>
                <w:rFonts w:hint="eastAsia" w:ascii="宋体" w:hAnsi="宋体" w:eastAsia="宋体" w:cs="宋体"/>
                <w:spacing w:val="7"/>
                <w:sz w:val="21"/>
                <w:szCs w:val="21"/>
              </w:rPr>
              <w:t>、右两边护</w:t>
            </w:r>
            <w:r>
              <w:rPr>
                <w:rFonts w:hint="eastAsia" w:ascii="宋体" w:hAnsi="宋体" w:eastAsia="宋体" w:cs="宋体"/>
                <w:sz w:val="21"/>
                <w:szCs w:val="21"/>
              </w:rPr>
              <w:t xml:space="preserve"> </w:t>
            </w:r>
            <w:r>
              <w:rPr>
                <w:rFonts w:hint="eastAsia" w:ascii="宋体" w:hAnsi="宋体" w:eastAsia="宋体" w:cs="宋体"/>
                <w:spacing w:val="7"/>
                <w:sz w:val="21"/>
                <w:szCs w:val="21"/>
              </w:rPr>
              <w:t>拦空间具有收纳功能</w:t>
            </w:r>
            <w:r>
              <w:rPr>
                <w:rFonts w:hint="eastAsia" w:ascii="宋体" w:hAnsi="宋体" w:eastAsia="宋体" w:cs="宋体"/>
                <w:spacing w:val="-10"/>
                <w:sz w:val="21"/>
                <w:szCs w:val="21"/>
              </w:rPr>
              <w:t xml:space="preserve"> </w:t>
            </w:r>
            <w:r>
              <w:rPr>
                <w:rFonts w:hint="eastAsia" w:ascii="宋体" w:hAnsi="宋体" w:eastAsia="宋体" w:cs="宋体"/>
                <w:spacing w:val="7"/>
                <w:sz w:val="21"/>
                <w:szCs w:val="21"/>
              </w:rPr>
              <w:t>，可放置手机</w:t>
            </w:r>
            <w:r>
              <w:rPr>
                <w:rFonts w:hint="eastAsia" w:ascii="宋体" w:hAnsi="宋体" w:eastAsia="宋体" w:cs="宋体"/>
                <w:spacing w:val="-26"/>
                <w:sz w:val="21"/>
                <w:szCs w:val="21"/>
              </w:rPr>
              <w:t xml:space="preserve"> </w:t>
            </w:r>
            <w:r>
              <w:rPr>
                <w:rFonts w:hint="eastAsia" w:ascii="宋体" w:hAnsi="宋体" w:eastAsia="宋体" w:cs="宋体"/>
                <w:spacing w:val="7"/>
                <w:sz w:val="21"/>
                <w:szCs w:val="21"/>
              </w:rPr>
              <w:t>、钱包等小件物品。</w:t>
            </w:r>
          </w:p>
          <w:p w14:paraId="65F5301C">
            <w:pPr>
              <w:pStyle w:val="21"/>
              <w:spacing w:before="18" w:line="244" w:lineRule="auto"/>
              <w:ind w:left="22" w:right="105"/>
              <w:jc w:val="left"/>
              <w:rPr>
                <w:rFonts w:hint="eastAsia" w:ascii="宋体" w:hAnsi="宋体" w:eastAsia="宋体" w:cs="宋体"/>
                <w:sz w:val="21"/>
                <w:szCs w:val="21"/>
              </w:rPr>
            </w:pPr>
            <w:r>
              <w:rPr>
                <w:rFonts w:hint="eastAsia" w:ascii="宋体" w:hAnsi="宋体" w:eastAsia="宋体" w:cs="宋体"/>
                <w:spacing w:val="8"/>
                <w:sz w:val="21"/>
                <w:szCs w:val="21"/>
              </w:rPr>
              <w:t>5</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、床头护栏：上部横梁采用</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≥25</w:t>
            </w:r>
            <w:r>
              <w:rPr>
                <w:rFonts w:hint="eastAsia" w:ascii="宋体" w:hAnsi="宋体" w:eastAsia="宋体" w:cs="宋体"/>
                <w:sz w:val="21"/>
                <w:szCs w:val="21"/>
              </w:rPr>
              <w:t>mmD</w:t>
            </w:r>
            <w:r>
              <w:rPr>
                <w:rFonts w:hint="eastAsia" w:ascii="宋体" w:hAnsi="宋体" w:eastAsia="宋体" w:cs="宋体"/>
                <w:spacing w:val="8"/>
                <w:sz w:val="21"/>
                <w:szCs w:val="21"/>
              </w:rPr>
              <w:t>型管</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29"/>
                <w:sz w:val="21"/>
                <w:szCs w:val="21"/>
              </w:rPr>
              <w:t xml:space="preserve"> </w:t>
            </w:r>
            <w:r>
              <w:rPr>
                <w:rFonts w:hint="eastAsia" w:ascii="宋体" w:hAnsi="宋体" w:eastAsia="宋体" w:cs="宋体"/>
                <w:spacing w:val="8"/>
                <w:sz w:val="21"/>
                <w:szCs w:val="21"/>
              </w:rPr>
              <w:t>中间横梁采用</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rPr>
              <w:t>≥25</w:t>
            </w:r>
            <w:r>
              <w:rPr>
                <w:rFonts w:hint="eastAsia" w:ascii="宋体" w:hAnsi="宋体" w:eastAsia="宋体" w:cs="宋体"/>
                <w:sz w:val="21"/>
                <w:szCs w:val="21"/>
              </w:rPr>
              <w:t>mm</w:t>
            </w:r>
            <w:r>
              <w:rPr>
                <w:rFonts w:hint="eastAsia" w:ascii="宋体" w:hAnsi="宋体" w:eastAsia="宋体" w:cs="宋体"/>
                <w:spacing w:val="8"/>
                <w:sz w:val="21"/>
                <w:szCs w:val="21"/>
              </w:rPr>
              <w:t>*50</w:t>
            </w:r>
            <w:r>
              <w:rPr>
                <w:rFonts w:hint="eastAsia" w:ascii="宋体" w:hAnsi="宋体" w:eastAsia="宋体" w:cs="宋体"/>
                <w:sz w:val="21"/>
                <w:szCs w:val="21"/>
              </w:rPr>
              <w:t>mm</w:t>
            </w:r>
            <w:r>
              <w:rPr>
                <w:rFonts w:hint="eastAsia" w:ascii="宋体" w:hAnsi="宋体" w:eastAsia="宋体" w:cs="宋体"/>
                <w:spacing w:val="8"/>
                <w:sz w:val="21"/>
                <w:szCs w:val="21"/>
              </w:rPr>
              <w:t>矩形管</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，下部横梁采用</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≥20</w:t>
            </w:r>
            <w:r>
              <w:rPr>
                <w:rFonts w:hint="eastAsia" w:ascii="宋体" w:hAnsi="宋体" w:eastAsia="宋体" w:cs="宋体"/>
                <w:sz w:val="21"/>
                <w:szCs w:val="21"/>
              </w:rPr>
              <w:t>mm</w:t>
            </w:r>
            <w:r>
              <w:rPr>
                <w:rFonts w:hint="eastAsia" w:ascii="宋体" w:hAnsi="宋体" w:eastAsia="宋体" w:cs="宋体"/>
                <w:spacing w:val="8"/>
                <w:sz w:val="21"/>
                <w:szCs w:val="21"/>
              </w:rPr>
              <w:t>*40</w:t>
            </w:r>
            <w:r>
              <w:rPr>
                <w:rFonts w:hint="eastAsia" w:ascii="宋体" w:hAnsi="宋体" w:eastAsia="宋体" w:cs="宋体"/>
                <w:sz w:val="21"/>
                <w:szCs w:val="21"/>
              </w:rPr>
              <w:t>mm</w:t>
            </w:r>
            <w:r>
              <w:rPr>
                <w:rFonts w:hint="eastAsia" w:ascii="宋体" w:hAnsi="宋体" w:eastAsia="宋体" w:cs="宋体"/>
                <w:spacing w:val="8"/>
                <w:sz w:val="21"/>
                <w:szCs w:val="21"/>
              </w:rPr>
              <w:t>矩形管</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中间竖管采用</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≥φ19</w:t>
            </w:r>
            <w:r>
              <w:rPr>
                <w:rFonts w:hint="eastAsia" w:ascii="宋体" w:hAnsi="宋体" w:eastAsia="宋体" w:cs="宋体"/>
                <w:sz w:val="21"/>
                <w:szCs w:val="21"/>
              </w:rPr>
              <w:t>mm</w:t>
            </w:r>
            <w:r>
              <w:rPr>
                <w:rFonts w:hint="eastAsia" w:ascii="宋体" w:hAnsi="宋体" w:eastAsia="宋体" w:cs="宋体"/>
                <w:spacing w:val="8"/>
                <w:sz w:val="21"/>
                <w:szCs w:val="21"/>
              </w:rPr>
              <w:t>圆管，数量三根</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，与上部横梁</w:t>
            </w:r>
            <w:r>
              <w:rPr>
                <w:rFonts w:hint="eastAsia" w:ascii="宋体" w:hAnsi="宋体" w:eastAsia="宋体" w:cs="宋体"/>
                <w:spacing w:val="7"/>
                <w:sz w:val="21"/>
                <w:szCs w:val="21"/>
              </w:rPr>
              <w:t>及中间横梁焊接组成床头花篮 ，裸</w:t>
            </w:r>
            <w:r>
              <w:rPr>
                <w:rFonts w:hint="eastAsia" w:ascii="宋体" w:hAnsi="宋体" w:eastAsia="宋体" w:cs="宋体"/>
                <w:sz w:val="21"/>
                <w:szCs w:val="21"/>
              </w:rPr>
              <w:t xml:space="preserve"> </w:t>
            </w:r>
            <w:r>
              <w:rPr>
                <w:rFonts w:hint="eastAsia" w:ascii="宋体" w:hAnsi="宋体" w:eastAsia="宋体" w:cs="宋体"/>
                <w:spacing w:val="7"/>
                <w:sz w:val="21"/>
                <w:szCs w:val="21"/>
              </w:rPr>
              <w:t>壁厚度≥1.0</w:t>
            </w:r>
            <w:r>
              <w:rPr>
                <w:rFonts w:hint="eastAsia" w:ascii="宋体" w:hAnsi="宋体" w:eastAsia="宋体" w:cs="宋体"/>
                <w:sz w:val="21"/>
                <w:szCs w:val="21"/>
              </w:rPr>
              <w:t>mm</w:t>
            </w:r>
            <w:r>
              <w:rPr>
                <w:rFonts w:hint="eastAsia" w:ascii="宋体" w:hAnsi="宋体" w:eastAsia="宋体" w:cs="宋体"/>
                <w:spacing w:val="7"/>
                <w:sz w:val="21"/>
                <w:szCs w:val="21"/>
              </w:rPr>
              <w:t>。</w:t>
            </w:r>
          </w:p>
          <w:p w14:paraId="6E26CA85">
            <w:pPr>
              <w:pStyle w:val="21"/>
              <w:spacing w:before="17" w:line="243" w:lineRule="auto"/>
              <w:ind w:left="24" w:right="146" w:hanging="2"/>
              <w:jc w:val="left"/>
              <w:rPr>
                <w:rFonts w:hint="eastAsia" w:ascii="宋体" w:hAnsi="宋体" w:eastAsia="宋体" w:cs="宋体"/>
                <w:sz w:val="21"/>
                <w:szCs w:val="21"/>
              </w:rPr>
            </w:pPr>
            <w:r>
              <w:rPr>
                <w:rFonts w:hint="eastAsia" w:ascii="宋体" w:hAnsi="宋体" w:eastAsia="宋体" w:cs="宋体"/>
                <w:spacing w:val="8"/>
                <w:sz w:val="21"/>
                <w:szCs w:val="21"/>
              </w:rPr>
              <w:t>6</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、床撑：</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 xml:space="preserve">采用≥20 </w:t>
            </w:r>
            <w:r>
              <w:rPr>
                <w:rFonts w:hint="eastAsia" w:ascii="宋体" w:hAnsi="宋体" w:eastAsia="宋体" w:cs="宋体"/>
                <w:sz w:val="21"/>
                <w:szCs w:val="21"/>
              </w:rPr>
              <w:t>mm</w:t>
            </w:r>
            <w:r>
              <w:rPr>
                <w:rFonts w:hint="eastAsia" w:ascii="宋体" w:hAnsi="宋体" w:eastAsia="宋体" w:cs="宋体"/>
                <w:spacing w:val="8"/>
                <w:sz w:val="21"/>
                <w:szCs w:val="21"/>
              </w:rPr>
              <w:t xml:space="preserve">×30 </w:t>
            </w:r>
            <w:r>
              <w:rPr>
                <w:rFonts w:hint="eastAsia" w:ascii="宋体" w:hAnsi="宋体" w:eastAsia="宋体" w:cs="宋体"/>
                <w:sz w:val="21"/>
                <w:szCs w:val="21"/>
              </w:rPr>
              <w:t>mm</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矩形管</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，裸壁厚度≥1.0</w:t>
            </w:r>
            <w:r>
              <w:rPr>
                <w:rFonts w:hint="eastAsia" w:ascii="宋体" w:hAnsi="宋体" w:eastAsia="宋体" w:cs="宋体"/>
                <w:sz w:val="21"/>
                <w:szCs w:val="21"/>
              </w:rPr>
              <w:t>mm</w:t>
            </w:r>
            <w:r>
              <w:rPr>
                <w:rFonts w:hint="eastAsia" w:ascii="宋体" w:hAnsi="宋体" w:eastAsia="宋体" w:cs="宋体"/>
                <w:spacing w:val="-6"/>
                <w:sz w:val="21"/>
                <w:szCs w:val="21"/>
              </w:rPr>
              <w:t xml:space="preserve"> </w:t>
            </w:r>
            <w:r>
              <w:rPr>
                <w:rFonts w:hint="eastAsia" w:ascii="宋体" w:hAnsi="宋体" w:eastAsia="宋体" w:cs="宋体"/>
                <w:spacing w:val="8"/>
                <w:sz w:val="21"/>
                <w:szCs w:val="21"/>
              </w:rPr>
              <w:t>，数量≥5 根（不包含床头护栏两边横换</w:t>
            </w:r>
            <w:r>
              <w:rPr>
                <w:rFonts w:hint="eastAsia" w:ascii="宋体" w:hAnsi="宋体" w:eastAsia="宋体" w:cs="宋体"/>
                <w:spacing w:val="-23"/>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8"/>
                <w:sz w:val="21"/>
                <w:szCs w:val="21"/>
              </w:rPr>
              <w:t>床撑</w:t>
            </w:r>
            <w:r>
              <w:rPr>
                <w:rFonts w:hint="eastAsia" w:ascii="宋体" w:hAnsi="宋体" w:eastAsia="宋体" w:cs="宋体"/>
                <w:spacing w:val="7"/>
                <w:sz w:val="21"/>
                <w:szCs w:val="21"/>
              </w:rPr>
              <w:t>与横梁连接做静音处理</w:t>
            </w:r>
            <w:r>
              <w:rPr>
                <w:rFonts w:hint="eastAsia" w:ascii="宋体" w:hAnsi="宋体" w:eastAsia="宋体" w:cs="宋体"/>
                <w:spacing w:val="-10"/>
                <w:sz w:val="21"/>
                <w:szCs w:val="21"/>
              </w:rPr>
              <w:t xml:space="preserve"> </w:t>
            </w:r>
            <w:r>
              <w:rPr>
                <w:rFonts w:hint="eastAsia" w:ascii="宋体" w:hAnsi="宋体" w:eastAsia="宋体" w:cs="宋体"/>
                <w:spacing w:val="7"/>
                <w:sz w:val="21"/>
                <w:szCs w:val="21"/>
              </w:rPr>
              <w:t>，具有防止床横撑松动</w:t>
            </w:r>
            <w:r>
              <w:rPr>
                <w:rFonts w:hint="eastAsia" w:ascii="宋体" w:hAnsi="宋体" w:eastAsia="宋体" w:cs="宋体"/>
                <w:spacing w:val="-19"/>
                <w:sz w:val="21"/>
                <w:szCs w:val="21"/>
              </w:rPr>
              <w:t xml:space="preserve"> </w:t>
            </w:r>
            <w:r>
              <w:rPr>
                <w:rFonts w:hint="eastAsia" w:ascii="宋体" w:hAnsi="宋体" w:eastAsia="宋体" w:cs="宋体"/>
                <w:spacing w:val="7"/>
                <w:sz w:val="21"/>
                <w:szCs w:val="21"/>
              </w:rPr>
              <w:t>、掉落等功能</w:t>
            </w:r>
            <w:r>
              <w:rPr>
                <w:rFonts w:hint="eastAsia" w:ascii="宋体" w:hAnsi="宋体" w:eastAsia="宋体" w:cs="宋体"/>
                <w:spacing w:val="-27"/>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27"/>
                <w:sz w:val="21"/>
                <w:szCs w:val="21"/>
              </w:rPr>
              <w:t xml:space="preserve"> </w:t>
            </w:r>
            <w:r>
              <w:rPr>
                <w:rFonts w:hint="eastAsia" w:ascii="宋体" w:hAnsi="宋体" w:eastAsia="宋体" w:cs="宋体"/>
                <w:spacing w:val="7"/>
                <w:sz w:val="21"/>
                <w:szCs w:val="21"/>
              </w:rPr>
              <w:t>同时床撑需设计防止学生自行拆卸的</w:t>
            </w:r>
            <w:r>
              <w:rPr>
                <w:rFonts w:hint="eastAsia" w:ascii="宋体" w:hAnsi="宋体" w:eastAsia="宋体" w:cs="宋体"/>
                <w:sz w:val="21"/>
                <w:szCs w:val="21"/>
              </w:rPr>
              <w:t xml:space="preserve"> </w:t>
            </w:r>
            <w:r>
              <w:rPr>
                <w:rFonts w:hint="eastAsia" w:ascii="宋体" w:hAnsi="宋体" w:eastAsia="宋体" w:cs="宋体"/>
                <w:spacing w:val="3"/>
                <w:sz w:val="21"/>
                <w:szCs w:val="21"/>
              </w:rPr>
              <w:t>功能。</w:t>
            </w:r>
          </w:p>
          <w:p w14:paraId="41D650B4">
            <w:pPr>
              <w:pStyle w:val="21"/>
              <w:spacing w:before="15" w:line="226" w:lineRule="auto"/>
              <w:ind w:left="21"/>
              <w:jc w:val="left"/>
              <w:rPr>
                <w:rFonts w:hint="eastAsia" w:ascii="宋体" w:hAnsi="宋体" w:eastAsia="宋体" w:cs="宋体"/>
                <w:sz w:val="21"/>
                <w:szCs w:val="21"/>
              </w:rPr>
            </w:pPr>
            <w:r>
              <w:rPr>
                <w:rFonts w:hint="eastAsia" w:ascii="宋体" w:hAnsi="宋体" w:eastAsia="宋体" w:cs="宋体"/>
                <w:spacing w:val="7"/>
                <w:sz w:val="21"/>
                <w:szCs w:val="21"/>
              </w:rPr>
              <w:t>7</w:t>
            </w:r>
            <w:r>
              <w:rPr>
                <w:rFonts w:hint="eastAsia" w:ascii="宋体" w:hAnsi="宋体" w:eastAsia="宋体" w:cs="宋体"/>
                <w:spacing w:val="5"/>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★蚊床杆：材质采用钢制圆管</w:t>
            </w:r>
            <w:r>
              <w:rPr>
                <w:rFonts w:hint="eastAsia" w:ascii="宋体" w:hAnsi="宋体" w:eastAsia="宋体" w:cs="宋体"/>
                <w:spacing w:val="-20"/>
                <w:sz w:val="21"/>
                <w:szCs w:val="21"/>
              </w:rPr>
              <w:t xml:space="preserve"> </w:t>
            </w:r>
            <w:r>
              <w:rPr>
                <w:rFonts w:hint="eastAsia" w:ascii="宋体" w:hAnsi="宋体" w:eastAsia="宋体" w:cs="宋体"/>
                <w:spacing w:val="7"/>
                <w:sz w:val="21"/>
                <w:szCs w:val="21"/>
              </w:rPr>
              <w:t xml:space="preserve">，直径≥16 </w:t>
            </w:r>
            <w:r>
              <w:rPr>
                <w:rFonts w:hint="eastAsia" w:ascii="宋体" w:hAnsi="宋体" w:eastAsia="宋体" w:cs="宋体"/>
                <w:sz w:val="21"/>
                <w:szCs w:val="21"/>
              </w:rPr>
              <w:t>mm</w:t>
            </w:r>
            <w:r>
              <w:rPr>
                <w:rFonts w:hint="eastAsia" w:ascii="宋体" w:hAnsi="宋体" w:eastAsia="宋体" w:cs="宋体"/>
                <w:spacing w:val="-9"/>
                <w:sz w:val="21"/>
                <w:szCs w:val="21"/>
              </w:rPr>
              <w:t xml:space="preserve"> </w:t>
            </w:r>
            <w:r>
              <w:rPr>
                <w:rFonts w:hint="eastAsia" w:ascii="宋体" w:hAnsi="宋体" w:eastAsia="宋体" w:cs="宋体"/>
                <w:spacing w:val="7"/>
                <w:sz w:val="21"/>
                <w:szCs w:val="21"/>
              </w:rPr>
              <w:t xml:space="preserve">，壁厚≥1.0 </w:t>
            </w:r>
            <w:r>
              <w:rPr>
                <w:rFonts w:hint="eastAsia" w:ascii="宋体" w:hAnsi="宋体" w:eastAsia="宋体" w:cs="宋体"/>
                <w:sz w:val="21"/>
                <w:szCs w:val="21"/>
              </w:rPr>
              <w:t>mm</w:t>
            </w:r>
            <w:r>
              <w:rPr>
                <w:rFonts w:hint="eastAsia" w:ascii="宋体" w:hAnsi="宋体" w:eastAsia="宋体" w:cs="宋体"/>
                <w:spacing w:val="-9"/>
                <w:sz w:val="21"/>
                <w:szCs w:val="21"/>
              </w:rPr>
              <w:t xml:space="preserve"> </w:t>
            </w:r>
            <w:r>
              <w:rPr>
                <w:rFonts w:hint="eastAsia" w:ascii="宋体" w:hAnsi="宋体" w:eastAsia="宋体" w:cs="宋体"/>
                <w:spacing w:val="7"/>
                <w:sz w:val="21"/>
                <w:szCs w:val="21"/>
              </w:rPr>
              <w:t>，蚊帐杆下部插入立柱注塑件内</w:t>
            </w:r>
            <w:r>
              <w:rPr>
                <w:rFonts w:hint="eastAsia" w:ascii="宋体" w:hAnsi="宋体" w:eastAsia="宋体" w:cs="宋体"/>
                <w:spacing w:val="-7"/>
                <w:sz w:val="21"/>
                <w:szCs w:val="21"/>
              </w:rPr>
              <w:t xml:space="preserve"> </w:t>
            </w:r>
            <w:r>
              <w:rPr>
                <w:rFonts w:hint="eastAsia" w:ascii="宋体" w:hAnsi="宋体" w:eastAsia="宋体" w:cs="宋体"/>
                <w:spacing w:val="7"/>
                <w:sz w:val="21"/>
                <w:szCs w:val="21"/>
              </w:rPr>
              <w:t>，上下可以伸缩</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，注塑件上自带紧固件</w:t>
            </w:r>
            <w:r>
              <w:rPr>
                <w:rFonts w:hint="eastAsia" w:ascii="宋体" w:hAnsi="宋体" w:eastAsia="宋体" w:cs="宋体"/>
                <w:spacing w:val="-17"/>
                <w:sz w:val="21"/>
                <w:szCs w:val="21"/>
              </w:rPr>
              <w:t xml:space="preserve"> </w:t>
            </w:r>
            <w:r>
              <w:rPr>
                <w:rFonts w:hint="eastAsia" w:ascii="宋体" w:hAnsi="宋体" w:eastAsia="宋体" w:cs="宋体"/>
                <w:spacing w:val="7"/>
                <w:sz w:val="21"/>
                <w:szCs w:val="21"/>
              </w:rPr>
              <w:t>，可锁紧蚊帐杆</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，蚊帐杆伸出高度</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800</w:t>
            </w:r>
            <w:r>
              <w:rPr>
                <w:rFonts w:hint="eastAsia" w:ascii="宋体" w:hAnsi="宋体" w:eastAsia="宋体" w:cs="宋体"/>
                <w:sz w:val="21"/>
                <w:szCs w:val="21"/>
              </w:rPr>
              <w:t>mm</w:t>
            </w:r>
            <w:r>
              <w:rPr>
                <w:rFonts w:hint="eastAsia" w:ascii="宋体" w:hAnsi="宋体" w:eastAsia="宋体" w:cs="宋体"/>
                <w:spacing w:val="7"/>
                <w:sz w:val="21"/>
                <w:szCs w:val="21"/>
              </w:rPr>
              <w:t>-1000</w:t>
            </w:r>
            <w:r>
              <w:rPr>
                <w:rFonts w:hint="eastAsia" w:ascii="宋体" w:hAnsi="宋体" w:eastAsia="宋体" w:cs="宋体"/>
                <w:sz w:val="21"/>
                <w:szCs w:val="21"/>
              </w:rPr>
              <w:t>mm</w:t>
            </w:r>
            <w:r>
              <w:rPr>
                <w:rFonts w:hint="eastAsia" w:ascii="宋体" w:hAnsi="宋体" w:eastAsia="宋体" w:cs="宋体"/>
                <w:spacing w:val="7"/>
                <w:sz w:val="21"/>
                <w:szCs w:val="21"/>
              </w:rPr>
              <w:t>。</w:t>
            </w:r>
          </w:p>
          <w:p w14:paraId="4BD59F0E">
            <w:pPr>
              <w:pStyle w:val="21"/>
              <w:spacing w:before="19"/>
              <w:ind w:left="24" w:right="16"/>
              <w:jc w:val="left"/>
              <w:rPr>
                <w:rFonts w:hint="eastAsia" w:ascii="宋体" w:hAnsi="宋体" w:eastAsia="宋体" w:cs="宋体"/>
                <w:sz w:val="21"/>
                <w:szCs w:val="21"/>
              </w:rPr>
            </w:pPr>
            <w:r>
              <w:rPr>
                <w:rFonts w:hint="eastAsia" w:ascii="宋体" w:hAnsi="宋体" w:eastAsia="宋体" w:cs="宋体"/>
                <w:spacing w:val="8"/>
                <w:sz w:val="21"/>
                <w:szCs w:val="21"/>
              </w:rPr>
              <w:t>8</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、床板：</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采用厚度≥15</w:t>
            </w:r>
            <w:r>
              <w:rPr>
                <w:rFonts w:hint="eastAsia" w:ascii="宋体" w:hAnsi="宋体" w:eastAsia="宋体" w:cs="宋体"/>
                <w:sz w:val="21"/>
                <w:szCs w:val="21"/>
              </w:rPr>
              <w:t>mm</w:t>
            </w:r>
            <w:r>
              <w:rPr>
                <w:rFonts w:hint="eastAsia" w:ascii="宋体" w:hAnsi="宋体" w:eastAsia="宋体" w:cs="宋体"/>
                <w:spacing w:val="8"/>
                <w:sz w:val="21"/>
                <w:szCs w:val="21"/>
              </w:rPr>
              <w:t>松木或杉木直拼双面</w:t>
            </w:r>
            <w:r>
              <w:rPr>
                <w:rFonts w:hint="eastAsia" w:ascii="宋体" w:hAnsi="宋体" w:eastAsia="宋体" w:cs="宋体"/>
                <w:spacing w:val="7"/>
                <w:sz w:val="21"/>
                <w:szCs w:val="21"/>
              </w:rPr>
              <w:t>刨光床板</w:t>
            </w:r>
            <w:r>
              <w:rPr>
                <w:rFonts w:hint="eastAsia" w:ascii="宋体" w:hAnsi="宋体" w:eastAsia="宋体" w:cs="宋体"/>
                <w:spacing w:val="-9"/>
                <w:sz w:val="21"/>
                <w:szCs w:val="21"/>
              </w:rPr>
              <w:t xml:space="preserve"> </w:t>
            </w:r>
            <w:r>
              <w:rPr>
                <w:rFonts w:hint="eastAsia" w:ascii="宋体" w:hAnsi="宋体" w:eastAsia="宋体" w:cs="宋体"/>
                <w:spacing w:val="7"/>
                <w:sz w:val="21"/>
                <w:szCs w:val="21"/>
              </w:rPr>
              <w:t>，均匀排布</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，不得使用边角料</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，材料需进行熏蒸杀虫</w:t>
            </w:r>
            <w:r>
              <w:rPr>
                <w:rFonts w:hint="eastAsia" w:ascii="宋体" w:hAnsi="宋体" w:eastAsia="宋体" w:cs="宋体"/>
                <w:spacing w:val="-18"/>
                <w:sz w:val="21"/>
                <w:szCs w:val="21"/>
              </w:rPr>
              <w:t xml:space="preserve"> </w:t>
            </w:r>
            <w:r>
              <w:rPr>
                <w:rFonts w:hint="eastAsia" w:ascii="宋体" w:hAnsi="宋体" w:eastAsia="宋体" w:cs="宋体"/>
                <w:spacing w:val="7"/>
                <w:sz w:val="21"/>
                <w:szCs w:val="21"/>
              </w:rPr>
              <w:t>、干燥处理</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，无边角</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缺陷</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、虫蛀、腐朽、霉变、开裂、</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变形等</w:t>
            </w:r>
            <w:r>
              <w:rPr>
                <w:rFonts w:hint="eastAsia" w:ascii="宋体" w:hAnsi="宋体" w:eastAsia="宋体" w:cs="宋体"/>
                <w:spacing w:val="-31"/>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26"/>
                <w:sz w:val="21"/>
                <w:szCs w:val="21"/>
              </w:rPr>
              <w:t xml:space="preserve"> </w:t>
            </w:r>
            <w:r>
              <w:rPr>
                <w:rFonts w:hint="eastAsia" w:ascii="宋体" w:hAnsi="宋体" w:eastAsia="宋体" w:cs="宋体"/>
                <w:spacing w:val="7"/>
                <w:sz w:val="21"/>
                <w:szCs w:val="21"/>
              </w:rPr>
              <w:t>中间不少于</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4 根木横撑固定</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，横</w:t>
            </w:r>
            <w:r>
              <w:rPr>
                <w:rFonts w:hint="eastAsia" w:ascii="宋体" w:hAnsi="宋体" w:eastAsia="宋体" w:cs="宋体"/>
                <w:sz w:val="21"/>
                <w:szCs w:val="21"/>
              </w:rPr>
              <w:t xml:space="preserve"> </w:t>
            </w:r>
            <w:r>
              <w:rPr>
                <w:rFonts w:hint="eastAsia" w:ascii="宋体" w:hAnsi="宋体" w:eastAsia="宋体" w:cs="宋体"/>
                <w:spacing w:val="8"/>
                <w:sz w:val="21"/>
                <w:szCs w:val="21"/>
              </w:rPr>
              <w:t>撑规格≥35</w:t>
            </w:r>
            <w:r>
              <w:rPr>
                <w:rFonts w:hint="eastAsia" w:ascii="宋体" w:hAnsi="宋体" w:eastAsia="宋体" w:cs="宋体"/>
                <w:sz w:val="21"/>
                <w:szCs w:val="21"/>
              </w:rPr>
              <w:t>mm</w:t>
            </w:r>
            <w:r>
              <w:rPr>
                <w:rFonts w:hint="eastAsia" w:ascii="宋体" w:hAnsi="宋体" w:eastAsia="宋体" w:cs="宋体"/>
                <w:spacing w:val="8"/>
                <w:sz w:val="21"/>
                <w:szCs w:val="21"/>
              </w:rPr>
              <w:t>×25</w:t>
            </w:r>
            <w:r>
              <w:rPr>
                <w:rFonts w:hint="eastAsia" w:ascii="宋体" w:hAnsi="宋体" w:eastAsia="宋体" w:cs="宋体"/>
                <w:sz w:val="21"/>
                <w:szCs w:val="21"/>
              </w:rPr>
              <w:t>mm</w:t>
            </w:r>
            <w:r>
              <w:rPr>
                <w:rFonts w:hint="eastAsia" w:ascii="宋体" w:hAnsi="宋体" w:eastAsia="宋体" w:cs="宋体"/>
                <w:spacing w:val="-7"/>
                <w:sz w:val="21"/>
                <w:szCs w:val="21"/>
              </w:rPr>
              <w:t xml:space="preserve"> </w:t>
            </w:r>
            <w:r>
              <w:rPr>
                <w:rFonts w:hint="eastAsia" w:ascii="宋体" w:hAnsi="宋体" w:eastAsia="宋体" w:cs="宋体"/>
                <w:spacing w:val="8"/>
                <w:sz w:val="21"/>
                <w:szCs w:val="21"/>
              </w:rPr>
              <w:t>，木撑表面刨光</w:t>
            </w:r>
            <w:r>
              <w:rPr>
                <w:rFonts w:hint="eastAsia" w:ascii="宋体" w:hAnsi="宋体" w:eastAsia="宋体" w:cs="宋体"/>
                <w:spacing w:val="-26"/>
                <w:sz w:val="21"/>
                <w:szCs w:val="21"/>
              </w:rPr>
              <w:t xml:space="preserve"> </w:t>
            </w:r>
            <w:r>
              <w:rPr>
                <w:rFonts w:hint="eastAsia" w:ascii="宋体" w:hAnsi="宋体" w:eastAsia="宋体" w:cs="宋体"/>
                <w:spacing w:val="8"/>
                <w:sz w:val="21"/>
                <w:szCs w:val="21"/>
              </w:rPr>
              <w:t>、光滑无毛刺</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。床板环保无异味</w:t>
            </w:r>
            <w:r>
              <w:rPr>
                <w:rFonts w:hint="eastAsia" w:ascii="宋体" w:hAnsi="宋体" w:eastAsia="宋体" w:cs="宋体"/>
                <w:spacing w:val="-20"/>
                <w:sz w:val="21"/>
                <w:szCs w:val="21"/>
              </w:rPr>
              <w:t xml:space="preserve"> </w:t>
            </w:r>
            <w:r>
              <w:rPr>
                <w:rFonts w:hint="eastAsia" w:ascii="宋体" w:hAnsi="宋体" w:eastAsia="宋体" w:cs="宋体"/>
                <w:spacing w:val="8"/>
                <w:sz w:val="21"/>
                <w:szCs w:val="21"/>
              </w:rPr>
              <w:t>，符</w:t>
            </w:r>
            <w:r>
              <w:rPr>
                <w:rFonts w:hint="eastAsia" w:ascii="宋体" w:hAnsi="宋体" w:eastAsia="宋体" w:cs="宋体"/>
                <w:spacing w:val="7"/>
                <w:sz w:val="21"/>
                <w:szCs w:val="21"/>
              </w:rPr>
              <w:t>合国家甲醛释放量标准</w:t>
            </w:r>
            <w:r>
              <w:rPr>
                <w:rFonts w:hint="eastAsia" w:ascii="宋体" w:hAnsi="宋体" w:eastAsia="宋体" w:cs="宋体"/>
                <w:spacing w:val="-28"/>
                <w:sz w:val="21"/>
                <w:szCs w:val="21"/>
              </w:rPr>
              <w:t xml:space="preserve"> </w:t>
            </w:r>
            <w:r>
              <w:rPr>
                <w:rFonts w:hint="eastAsia" w:ascii="宋体" w:hAnsi="宋体" w:eastAsia="宋体" w:cs="宋体"/>
                <w:spacing w:val="7"/>
                <w:sz w:val="21"/>
                <w:szCs w:val="21"/>
              </w:rPr>
              <w:t>。</w:t>
            </w:r>
          </w:p>
          <w:p w14:paraId="5A3EFD17">
            <w:pPr>
              <w:pStyle w:val="21"/>
              <w:spacing w:before="20" w:line="242" w:lineRule="auto"/>
              <w:ind w:left="36" w:right="127" w:hanging="15"/>
              <w:jc w:val="left"/>
              <w:rPr>
                <w:rFonts w:hint="eastAsia" w:ascii="宋体" w:hAnsi="宋体" w:eastAsia="宋体" w:cs="宋体"/>
                <w:sz w:val="21"/>
                <w:szCs w:val="21"/>
              </w:rPr>
            </w:pPr>
            <w:r>
              <w:rPr>
                <w:rFonts w:hint="eastAsia" w:ascii="宋体" w:hAnsi="宋体" w:eastAsia="宋体" w:cs="宋体"/>
                <w:spacing w:val="8"/>
                <w:sz w:val="21"/>
                <w:szCs w:val="21"/>
              </w:rPr>
              <w:t>9</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、床下置物架</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：采用优质钢材制成的格状置物架</w:t>
            </w:r>
            <w:r>
              <w:rPr>
                <w:rFonts w:hint="eastAsia" w:ascii="宋体" w:hAnsi="宋体" w:eastAsia="宋体" w:cs="宋体"/>
                <w:spacing w:val="-7"/>
                <w:sz w:val="21"/>
                <w:szCs w:val="21"/>
              </w:rPr>
              <w:t xml:space="preserve"> </w:t>
            </w:r>
            <w:r>
              <w:rPr>
                <w:rFonts w:hint="eastAsia" w:ascii="宋体" w:hAnsi="宋体" w:eastAsia="宋体" w:cs="宋体"/>
                <w:spacing w:val="8"/>
                <w:sz w:val="21"/>
                <w:szCs w:val="21"/>
              </w:rPr>
              <w:t xml:space="preserve">，离地面 150 </w:t>
            </w:r>
            <w:r>
              <w:rPr>
                <w:rFonts w:hint="eastAsia" w:ascii="宋体" w:hAnsi="宋体" w:eastAsia="宋体" w:cs="宋体"/>
                <w:sz w:val="21"/>
                <w:szCs w:val="21"/>
              </w:rPr>
              <w:t>mm</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，长度为</w:t>
            </w:r>
            <w:r>
              <w:rPr>
                <w:rFonts w:hint="eastAsia" w:ascii="宋体" w:hAnsi="宋体" w:eastAsia="宋体" w:cs="宋体"/>
                <w:spacing w:val="7"/>
                <w:sz w:val="21"/>
                <w:szCs w:val="21"/>
              </w:rPr>
              <w:t>边立柱与中立柱间距</w:t>
            </w:r>
            <w:r>
              <w:rPr>
                <w:rFonts w:hint="eastAsia" w:ascii="宋体" w:hAnsi="宋体" w:eastAsia="宋体" w:cs="宋体"/>
                <w:spacing w:val="-10"/>
                <w:sz w:val="21"/>
                <w:szCs w:val="21"/>
              </w:rPr>
              <w:t xml:space="preserve"> </w:t>
            </w:r>
            <w:r>
              <w:rPr>
                <w:rFonts w:hint="eastAsia" w:ascii="宋体" w:hAnsi="宋体" w:eastAsia="宋体" w:cs="宋体"/>
                <w:spacing w:val="7"/>
                <w:sz w:val="21"/>
                <w:szCs w:val="21"/>
              </w:rPr>
              <w:t>，宽度为</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700</w:t>
            </w:r>
            <w:r>
              <w:rPr>
                <w:rFonts w:hint="eastAsia" w:ascii="宋体" w:hAnsi="宋体" w:eastAsia="宋体" w:cs="宋体"/>
                <w:sz w:val="21"/>
                <w:szCs w:val="21"/>
              </w:rPr>
              <w:t>mm</w:t>
            </w:r>
            <w:r>
              <w:rPr>
                <w:rFonts w:hint="eastAsia" w:ascii="宋体" w:hAnsi="宋体" w:eastAsia="宋体" w:cs="宋体"/>
                <w:spacing w:val="-6"/>
                <w:sz w:val="21"/>
                <w:szCs w:val="21"/>
              </w:rPr>
              <w:t xml:space="preserve"> </w:t>
            </w:r>
            <w:r>
              <w:rPr>
                <w:rFonts w:hint="eastAsia" w:ascii="宋体" w:hAnsi="宋体" w:eastAsia="宋体" w:cs="宋体"/>
                <w:spacing w:val="7"/>
                <w:sz w:val="21"/>
                <w:szCs w:val="21"/>
              </w:rPr>
              <w:t>，采用≥20</w:t>
            </w:r>
            <w:r>
              <w:rPr>
                <w:rFonts w:hint="eastAsia" w:ascii="宋体" w:hAnsi="宋体" w:eastAsia="宋体" w:cs="宋体"/>
                <w:sz w:val="21"/>
                <w:szCs w:val="21"/>
              </w:rPr>
              <w:t>mm</w:t>
            </w:r>
            <w:r>
              <w:rPr>
                <w:rFonts w:hint="eastAsia" w:ascii="宋体" w:hAnsi="宋体" w:eastAsia="宋体" w:cs="宋体"/>
                <w:spacing w:val="7"/>
                <w:sz w:val="21"/>
                <w:szCs w:val="21"/>
              </w:rPr>
              <w:t>*20</w:t>
            </w:r>
            <w:r>
              <w:rPr>
                <w:rFonts w:hint="eastAsia" w:ascii="宋体" w:hAnsi="宋体" w:eastAsia="宋体" w:cs="宋体"/>
                <w:sz w:val="21"/>
                <w:szCs w:val="21"/>
              </w:rPr>
              <w:t>mm</w:t>
            </w:r>
            <w:r>
              <w:rPr>
                <w:rFonts w:hint="eastAsia" w:ascii="宋体" w:hAnsi="宋体" w:eastAsia="宋体" w:cs="宋体"/>
                <w:spacing w:val="7"/>
                <w:sz w:val="21"/>
                <w:szCs w:val="21"/>
              </w:rPr>
              <w:t>方管</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，裸壁厚度≥0.8</w:t>
            </w:r>
            <w:r>
              <w:rPr>
                <w:rFonts w:hint="eastAsia" w:ascii="宋体" w:hAnsi="宋体" w:eastAsia="宋体" w:cs="宋体"/>
                <w:sz w:val="21"/>
                <w:szCs w:val="21"/>
              </w:rPr>
              <w:t>mm</w:t>
            </w:r>
            <w:r>
              <w:rPr>
                <w:rFonts w:hint="eastAsia" w:ascii="宋体" w:hAnsi="宋体" w:eastAsia="宋体" w:cs="宋体"/>
                <w:spacing w:val="13"/>
                <w:w w:val="103"/>
                <w:sz w:val="21"/>
                <w:szCs w:val="21"/>
              </w:rPr>
              <w:t xml:space="preserve"> </w:t>
            </w:r>
            <w:r>
              <w:rPr>
                <w:rFonts w:hint="eastAsia" w:ascii="宋体" w:hAnsi="宋体" w:eastAsia="宋体" w:cs="宋体"/>
                <w:spacing w:val="7"/>
                <w:sz w:val="21"/>
                <w:szCs w:val="21"/>
              </w:rPr>
              <w:t>方管均匀排布</w:t>
            </w:r>
            <w:r>
              <w:rPr>
                <w:rFonts w:hint="eastAsia" w:ascii="宋体" w:hAnsi="宋体" w:eastAsia="宋体" w:cs="宋体"/>
                <w:spacing w:val="-27"/>
                <w:sz w:val="21"/>
                <w:szCs w:val="21"/>
              </w:rPr>
              <w:t xml:space="preserve"> </w:t>
            </w:r>
            <w:r>
              <w:rPr>
                <w:rFonts w:hint="eastAsia" w:ascii="宋体" w:hAnsi="宋体" w:eastAsia="宋体" w:cs="宋体"/>
                <w:spacing w:val="7"/>
                <w:sz w:val="21"/>
                <w:szCs w:val="21"/>
              </w:rPr>
              <w:t>。置物架应具有抽出功能</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，可抽</w:t>
            </w:r>
            <w:r>
              <w:rPr>
                <w:rFonts w:hint="eastAsia" w:ascii="宋体" w:hAnsi="宋体" w:eastAsia="宋体" w:cs="宋体"/>
                <w:sz w:val="21"/>
                <w:szCs w:val="21"/>
              </w:rPr>
              <w:t xml:space="preserve"> </w:t>
            </w:r>
            <w:r>
              <w:rPr>
                <w:rFonts w:hint="eastAsia" w:ascii="宋体" w:hAnsi="宋体" w:eastAsia="宋体" w:cs="宋体"/>
                <w:spacing w:val="7"/>
                <w:sz w:val="21"/>
                <w:szCs w:val="21"/>
              </w:rPr>
              <w:t>出部分不小于300</w:t>
            </w:r>
            <w:r>
              <w:rPr>
                <w:rFonts w:hint="eastAsia" w:ascii="宋体" w:hAnsi="宋体" w:eastAsia="宋体" w:cs="宋体"/>
                <w:sz w:val="21"/>
                <w:szCs w:val="21"/>
              </w:rPr>
              <w:t>mm</w:t>
            </w:r>
            <w:r>
              <w:rPr>
                <w:rFonts w:hint="eastAsia" w:ascii="宋体" w:hAnsi="宋体" w:eastAsia="宋体" w:cs="宋体"/>
                <w:spacing w:val="7"/>
                <w:sz w:val="21"/>
                <w:szCs w:val="21"/>
              </w:rPr>
              <w:t>。</w:t>
            </w:r>
          </w:p>
          <w:p w14:paraId="6539E3A5">
            <w:pPr>
              <w:pStyle w:val="21"/>
              <w:spacing w:before="17" w:line="246" w:lineRule="auto"/>
              <w:ind w:left="20" w:right="51" w:firstLine="10"/>
              <w:jc w:val="left"/>
              <w:rPr>
                <w:rFonts w:hint="eastAsia" w:ascii="宋体" w:hAnsi="宋体" w:eastAsia="宋体" w:cs="宋体"/>
                <w:sz w:val="21"/>
                <w:szCs w:val="21"/>
              </w:rPr>
            </w:pPr>
            <w:r>
              <w:rPr>
                <w:rFonts w:hint="eastAsia" w:ascii="宋体" w:hAnsi="宋体" w:eastAsia="宋体" w:cs="宋体"/>
                <w:spacing w:val="8"/>
                <w:sz w:val="21"/>
                <w:szCs w:val="21"/>
              </w:rPr>
              <w:t>10.爬梯：</w:t>
            </w:r>
            <w:r>
              <w:rPr>
                <w:rFonts w:hint="eastAsia" w:ascii="宋体" w:hAnsi="宋体" w:eastAsia="宋体" w:cs="宋体"/>
                <w:spacing w:val="-27"/>
                <w:sz w:val="21"/>
                <w:szCs w:val="21"/>
              </w:rPr>
              <w:t xml:space="preserve"> </w:t>
            </w:r>
            <w:r>
              <w:rPr>
                <w:rFonts w:hint="eastAsia" w:ascii="宋体" w:hAnsi="宋体" w:eastAsia="宋体" w:cs="宋体"/>
                <w:spacing w:val="8"/>
                <w:sz w:val="21"/>
                <w:szCs w:val="21"/>
              </w:rPr>
              <w:t>①爬梯钢架采用≥φ</w:t>
            </w:r>
            <w:r>
              <w:rPr>
                <w:rFonts w:hint="eastAsia" w:ascii="宋体" w:hAnsi="宋体" w:eastAsia="宋体" w:cs="宋体"/>
                <w:spacing w:val="11"/>
                <w:w w:val="102"/>
                <w:sz w:val="21"/>
                <w:szCs w:val="21"/>
              </w:rPr>
              <w:t xml:space="preserve"> </w:t>
            </w:r>
            <w:r>
              <w:rPr>
                <w:rFonts w:hint="eastAsia" w:ascii="宋体" w:hAnsi="宋体" w:eastAsia="宋体" w:cs="宋体"/>
                <w:spacing w:val="8"/>
                <w:sz w:val="21"/>
                <w:szCs w:val="21"/>
              </w:rPr>
              <w:t>32</w:t>
            </w:r>
            <w:r>
              <w:rPr>
                <w:rFonts w:hint="eastAsia" w:ascii="宋体" w:hAnsi="宋体" w:eastAsia="宋体" w:cs="宋体"/>
                <w:spacing w:val="15"/>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17"/>
                <w:w w:val="103"/>
                <w:sz w:val="21"/>
                <w:szCs w:val="21"/>
              </w:rPr>
              <w:t xml:space="preserve"> </w:t>
            </w:r>
            <w:r>
              <w:rPr>
                <w:rFonts w:hint="eastAsia" w:ascii="宋体" w:hAnsi="宋体" w:eastAsia="宋体" w:cs="宋体"/>
                <w:spacing w:val="8"/>
                <w:sz w:val="21"/>
                <w:szCs w:val="21"/>
              </w:rPr>
              <w:t xml:space="preserve">1.5 </w:t>
            </w:r>
            <w:r>
              <w:rPr>
                <w:rFonts w:hint="eastAsia" w:ascii="宋体" w:hAnsi="宋体" w:eastAsia="宋体" w:cs="宋体"/>
                <w:sz w:val="21"/>
                <w:szCs w:val="21"/>
              </w:rPr>
              <w:t>mm</w:t>
            </w:r>
            <w:r>
              <w:rPr>
                <w:rFonts w:hint="eastAsia" w:ascii="宋体" w:hAnsi="宋体" w:eastAsia="宋体" w:cs="宋体"/>
                <w:spacing w:val="8"/>
                <w:sz w:val="21"/>
                <w:szCs w:val="21"/>
              </w:rPr>
              <w:t>圆管；钢架上</w:t>
            </w:r>
            <w:r>
              <w:rPr>
                <w:rFonts w:hint="eastAsia" w:ascii="宋体" w:hAnsi="宋体" w:eastAsia="宋体" w:cs="宋体"/>
                <w:spacing w:val="7"/>
                <w:sz w:val="21"/>
                <w:szCs w:val="21"/>
              </w:rPr>
              <w:t>端弯曲呈一定弧度</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，可做扶手使用</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，下端有一定斜度</w:t>
            </w:r>
            <w:r>
              <w:rPr>
                <w:rFonts w:hint="eastAsia" w:ascii="宋体" w:hAnsi="宋体" w:eastAsia="宋体" w:cs="宋体"/>
                <w:spacing w:val="-20"/>
                <w:sz w:val="21"/>
                <w:szCs w:val="21"/>
              </w:rPr>
              <w:t xml:space="preserve"> </w:t>
            </w:r>
            <w:r>
              <w:rPr>
                <w:rFonts w:hint="eastAsia" w:ascii="宋体" w:hAnsi="宋体" w:eastAsia="宋体" w:cs="宋体"/>
                <w:spacing w:val="7"/>
                <w:sz w:val="21"/>
                <w:szCs w:val="21"/>
              </w:rPr>
              <w:t>，方便上下爬梯</w:t>
            </w:r>
            <w:r>
              <w:rPr>
                <w:rFonts w:hint="eastAsia" w:ascii="宋体" w:hAnsi="宋体" w:eastAsia="宋体" w:cs="宋体"/>
                <w:spacing w:val="-27"/>
                <w:sz w:val="21"/>
                <w:szCs w:val="21"/>
              </w:rPr>
              <w:t xml:space="preserve"> </w:t>
            </w:r>
            <w:r>
              <w:rPr>
                <w:rFonts w:hint="eastAsia" w:ascii="宋体" w:hAnsi="宋体" w:eastAsia="宋体" w:cs="宋体"/>
                <w:spacing w:val="7"/>
                <w:sz w:val="21"/>
                <w:szCs w:val="21"/>
              </w:rPr>
              <w:t>。爬梯与床厅的连接加装有塑料胶套 ，增强爬梯的稳定性</w:t>
            </w:r>
            <w:r>
              <w:rPr>
                <w:rFonts w:hint="eastAsia" w:ascii="宋体" w:hAnsi="宋体" w:eastAsia="宋体" w:cs="宋体"/>
                <w:spacing w:val="-20"/>
                <w:sz w:val="21"/>
                <w:szCs w:val="21"/>
              </w:rPr>
              <w:t xml:space="preserve"> </w:t>
            </w:r>
            <w:r>
              <w:rPr>
                <w:rFonts w:hint="eastAsia" w:ascii="宋体" w:hAnsi="宋体" w:eastAsia="宋体" w:cs="宋体"/>
                <w:spacing w:val="7"/>
                <w:sz w:val="21"/>
                <w:szCs w:val="21"/>
              </w:rPr>
              <w:t>，用塑料保护套可以尽量</w:t>
            </w:r>
            <w:r>
              <w:rPr>
                <w:rFonts w:hint="eastAsia" w:ascii="宋体" w:hAnsi="宋体" w:eastAsia="宋体" w:cs="宋体"/>
                <w:sz w:val="21"/>
                <w:szCs w:val="21"/>
              </w:rPr>
              <w:t xml:space="preserve"> </w:t>
            </w:r>
            <w:r>
              <w:rPr>
                <w:rFonts w:hint="eastAsia" w:ascii="宋体" w:hAnsi="宋体" w:eastAsia="宋体" w:cs="宋体"/>
                <w:spacing w:val="7"/>
                <w:sz w:val="21"/>
                <w:szCs w:val="21"/>
              </w:rPr>
              <w:t>减少爬梯在使用时产生的噪音</w:t>
            </w:r>
            <w:r>
              <w:rPr>
                <w:rFonts w:hint="eastAsia" w:ascii="宋体" w:hAnsi="宋体" w:eastAsia="宋体" w:cs="宋体"/>
                <w:spacing w:val="-8"/>
                <w:sz w:val="21"/>
                <w:szCs w:val="21"/>
              </w:rPr>
              <w:t xml:space="preserve"> </w:t>
            </w:r>
            <w:r>
              <w:rPr>
                <w:rFonts w:hint="eastAsia" w:ascii="宋体" w:hAnsi="宋体" w:eastAsia="宋体" w:cs="宋体"/>
                <w:spacing w:val="7"/>
                <w:sz w:val="21"/>
                <w:szCs w:val="21"/>
              </w:rPr>
              <w:t>，又可达到隐形安装的目的</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即连接螺丝不外露</w:t>
            </w:r>
            <w:r>
              <w:rPr>
                <w:rFonts w:hint="eastAsia" w:ascii="宋体" w:hAnsi="宋体" w:eastAsia="宋体" w:cs="宋体"/>
                <w:spacing w:val="-33"/>
                <w:sz w:val="21"/>
                <w:szCs w:val="21"/>
              </w:rPr>
              <w:t xml:space="preserve"> </w:t>
            </w:r>
            <w:r>
              <w:rPr>
                <w:rFonts w:hint="eastAsia" w:ascii="宋体" w:hAnsi="宋体" w:eastAsia="宋体" w:cs="宋体"/>
                <w:spacing w:val="13"/>
                <w:sz w:val="21"/>
                <w:szCs w:val="21"/>
              </w:rPr>
              <w:t>），</w:t>
            </w:r>
            <w:r>
              <w:rPr>
                <w:rFonts w:hint="eastAsia" w:ascii="宋体" w:hAnsi="宋体" w:eastAsia="宋体" w:cs="宋体"/>
                <w:spacing w:val="7"/>
                <w:sz w:val="21"/>
                <w:szCs w:val="21"/>
              </w:rPr>
              <w:t>并且更加美观</w:t>
            </w:r>
            <w:r>
              <w:rPr>
                <w:rFonts w:hint="eastAsia" w:ascii="宋体" w:hAnsi="宋体" w:eastAsia="宋体" w:cs="宋体"/>
                <w:spacing w:val="-26"/>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②爬梯踏步整体参考尺寸为 1750</w:t>
            </w:r>
            <w:r>
              <w:rPr>
                <w:rFonts w:hint="eastAsia" w:ascii="宋体" w:hAnsi="宋体" w:eastAsia="宋体" w:cs="宋体"/>
                <w:spacing w:val="10"/>
                <w:w w:val="101"/>
                <w:sz w:val="21"/>
                <w:szCs w:val="21"/>
              </w:rPr>
              <w:t xml:space="preserve"> </w:t>
            </w:r>
            <w:r>
              <w:rPr>
                <w:rFonts w:hint="eastAsia" w:ascii="宋体" w:hAnsi="宋体" w:eastAsia="宋体" w:cs="宋体"/>
                <w:sz w:val="21"/>
                <w:szCs w:val="21"/>
              </w:rPr>
              <w:t>mm</w:t>
            </w:r>
            <w:r>
              <w:rPr>
                <w:rFonts w:hint="eastAsia" w:ascii="宋体" w:hAnsi="宋体" w:eastAsia="宋体" w:cs="宋体"/>
                <w:spacing w:val="13"/>
                <w:w w:val="103"/>
                <w:sz w:val="21"/>
                <w:szCs w:val="21"/>
              </w:rPr>
              <w:t xml:space="preserve"> </w:t>
            </w:r>
            <w:r>
              <w:rPr>
                <w:rFonts w:hint="eastAsia" w:ascii="宋体" w:hAnsi="宋体" w:eastAsia="宋体" w:cs="宋体"/>
                <w:spacing w:val="7"/>
                <w:sz w:val="21"/>
                <w:szCs w:val="21"/>
              </w:rPr>
              <w:t>× 480</w:t>
            </w:r>
            <w:r>
              <w:rPr>
                <w:rFonts w:hint="eastAsia" w:ascii="宋体" w:hAnsi="宋体" w:eastAsia="宋体" w:cs="宋体"/>
                <w:spacing w:val="9"/>
                <w:w w:val="102"/>
                <w:sz w:val="21"/>
                <w:szCs w:val="21"/>
              </w:rPr>
              <w:t xml:space="preserve"> </w:t>
            </w:r>
            <w:r>
              <w:rPr>
                <w:rFonts w:hint="eastAsia" w:ascii="宋体" w:hAnsi="宋体" w:eastAsia="宋体" w:cs="宋体"/>
                <w:sz w:val="21"/>
                <w:szCs w:val="21"/>
              </w:rPr>
              <w:t>mm</w:t>
            </w:r>
            <w:r>
              <w:rPr>
                <w:rFonts w:hint="eastAsia" w:ascii="宋体" w:hAnsi="宋体" w:eastAsia="宋体" w:cs="宋体"/>
                <w:spacing w:val="7"/>
                <w:sz w:val="21"/>
                <w:szCs w:val="21"/>
              </w:rPr>
              <w:t>×   110</w:t>
            </w:r>
            <w:r>
              <w:rPr>
                <w:rFonts w:hint="eastAsia" w:ascii="宋体" w:hAnsi="宋体" w:eastAsia="宋体" w:cs="宋体"/>
                <w:sz w:val="21"/>
                <w:szCs w:val="21"/>
              </w:rPr>
              <w:t>mm</w:t>
            </w:r>
            <w:r>
              <w:rPr>
                <w:rFonts w:hint="eastAsia" w:ascii="宋体" w:hAnsi="宋体" w:eastAsia="宋体" w:cs="宋体"/>
                <w:spacing w:val="7"/>
                <w:sz w:val="21"/>
                <w:szCs w:val="21"/>
              </w:rPr>
              <w:t>,</w:t>
            </w:r>
            <w:r>
              <w:rPr>
                <w:rFonts w:hint="eastAsia" w:ascii="宋体" w:hAnsi="宋体" w:eastAsia="宋体" w:cs="宋体"/>
                <w:spacing w:val="-10"/>
                <w:sz w:val="21"/>
                <w:szCs w:val="21"/>
              </w:rPr>
              <w:t xml:space="preserve"> </w:t>
            </w:r>
            <w:r>
              <w:rPr>
                <w:rFonts w:hint="eastAsia" w:ascii="宋体" w:hAnsi="宋体" w:eastAsia="宋体" w:cs="宋体"/>
                <w:spacing w:val="7"/>
                <w:sz w:val="21"/>
                <w:szCs w:val="21"/>
              </w:rPr>
              <w:t>踏步主体采用≥</w:t>
            </w:r>
            <w:r>
              <w:rPr>
                <w:rFonts w:hint="eastAsia" w:ascii="宋体" w:hAnsi="宋体" w:eastAsia="宋体" w:cs="宋体"/>
                <w:spacing w:val="18"/>
                <w:sz w:val="21"/>
                <w:szCs w:val="21"/>
              </w:rPr>
              <w:t xml:space="preserve"> </w:t>
            </w:r>
            <w:r>
              <w:rPr>
                <w:rFonts w:hint="eastAsia" w:ascii="宋体" w:hAnsi="宋体" w:eastAsia="宋体" w:cs="宋体"/>
                <w:spacing w:val="7"/>
                <w:sz w:val="21"/>
                <w:szCs w:val="21"/>
              </w:rPr>
              <w:t xml:space="preserve">1.8 </w:t>
            </w:r>
            <w:r>
              <w:rPr>
                <w:rFonts w:hint="eastAsia" w:ascii="宋体" w:hAnsi="宋体" w:eastAsia="宋体" w:cs="宋体"/>
                <w:sz w:val="21"/>
                <w:szCs w:val="21"/>
              </w:rPr>
              <w:t>mm</w:t>
            </w:r>
            <w:r>
              <w:rPr>
                <w:rFonts w:hint="eastAsia" w:ascii="宋体" w:hAnsi="宋体" w:eastAsia="宋体" w:cs="宋体"/>
                <w:spacing w:val="7"/>
                <w:sz w:val="21"/>
                <w:szCs w:val="21"/>
              </w:rPr>
              <w:t>厚</w:t>
            </w:r>
            <w:r>
              <w:rPr>
                <w:rFonts w:hint="eastAsia" w:ascii="宋体" w:hAnsi="宋体" w:eastAsia="宋体" w:cs="宋体"/>
                <w:spacing w:val="6"/>
                <w:sz w:val="21"/>
                <w:szCs w:val="21"/>
              </w:rPr>
              <w:t>优质冷轧钢板冲压成型</w:t>
            </w:r>
            <w:r>
              <w:rPr>
                <w:rFonts w:hint="eastAsia" w:ascii="宋体" w:hAnsi="宋体" w:eastAsia="宋体" w:cs="宋体"/>
                <w:spacing w:val="-13"/>
                <w:sz w:val="21"/>
                <w:szCs w:val="21"/>
              </w:rPr>
              <w:t xml:space="preserve"> </w:t>
            </w:r>
            <w:r>
              <w:rPr>
                <w:rFonts w:hint="eastAsia" w:ascii="宋体" w:hAnsi="宋体" w:eastAsia="宋体" w:cs="宋体"/>
                <w:spacing w:val="6"/>
                <w:sz w:val="21"/>
                <w:szCs w:val="21"/>
              </w:rPr>
              <w:t>，</w:t>
            </w:r>
            <w:r>
              <w:rPr>
                <w:rFonts w:hint="eastAsia" w:ascii="宋体" w:hAnsi="宋体" w:eastAsia="宋体" w:cs="宋体"/>
                <w:sz w:val="21"/>
                <w:szCs w:val="21"/>
              </w:rPr>
              <w:t xml:space="preserve"> </w:t>
            </w:r>
            <w:r>
              <w:rPr>
                <w:rFonts w:hint="eastAsia" w:ascii="宋体" w:hAnsi="宋体" w:eastAsia="宋体" w:cs="宋体"/>
                <w:spacing w:val="8"/>
                <w:sz w:val="21"/>
                <w:szCs w:val="21"/>
              </w:rPr>
              <w:t>钢件参考尺寸</w:t>
            </w:r>
            <w:r>
              <w:rPr>
                <w:rFonts w:hint="eastAsia" w:ascii="宋体" w:hAnsi="宋体" w:eastAsia="宋体" w:cs="宋体"/>
                <w:spacing w:val="22"/>
                <w:w w:val="101"/>
                <w:sz w:val="21"/>
                <w:szCs w:val="21"/>
              </w:rPr>
              <w:t xml:space="preserve"> </w:t>
            </w:r>
            <w:r>
              <w:rPr>
                <w:rFonts w:hint="eastAsia" w:ascii="宋体" w:hAnsi="宋体" w:eastAsia="宋体" w:cs="宋体"/>
                <w:spacing w:val="8"/>
                <w:sz w:val="21"/>
                <w:szCs w:val="21"/>
              </w:rPr>
              <w:t xml:space="preserve">450 </w:t>
            </w:r>
            <w:r>
              <w:rPr>
                <w:rFonts w:hint="eastAsia" w:ascii="宋体" w:hAnsi="宋体" w:eastAsia="宋体" w:cs="宋体"/>
                <w:sz w:val="21"/>
                <w:szCs w:val="21"/>
              </w:rPr>
              <w:t>mm</w:t>
            </w:r>
            <w:r>
              <w:rPr>
                <w:rFonts w:hint="eastAsia" w:ascii="宋体" w:hAnsi="宋体" w:eastAsia="宋体" w:cs="宋体"/>
                <w:spacing w:val="8"/>
                <w:sz w:val="21"/>
                <w:szCs w:val="21"/>
              </w:rPr>
              <w:t>×</w:t>
            </w:r>
            <w:r>
              <w:rPr>
                <w:rFonts w:hint="eastAsia" w:ascii="宋体" w:hAnsi="宋体" w:eastAsia="宋体" w:cs="宋体"/>
                <w:spacing w:val="11"/>
                <w:w w:val="101"/>
                <w:sz w:val="21"/>
                <w:szCs w:val="21"/>
              </w:rPr>
              <w:t xml:space="preserve">  </w:t>
            </w:r>
            <w:r>
              <w:rPr>
                <w:rFonts w:hint="eastAsia" w:ascii="宋体" w:hAnsi="宋体" w:eastAsia="宋体" w:cs="宋体"/>
                <w:spacing w:val="8"/>
                <w:sz w:val="21"/>
                <w:szCs w:val="21"/>
              </w:rPr>
              <w:t>110</w:t>
            </w:r>
            <w:r>
              <w:rPr>
                <w:rFonts w:hint="eastAsia" w:ascii="宋体" w:hAnsi="宋体" w:eastAsia="宋体" w:cs="宋体"/>
                <w:sz w:val="21"/>
                <w:szCs w:val="21"/>
              </w:rPr>
              <w:t>mm</w:t>
            </w:r>
            <w:r>
              <w:rPr>
                <w:rFonts w:hint="eastAsia" w:ascii="宋体" w:hAnsi="宋体" w:eastAsia="宋体" w:cs="宋体"/>
                <w:spacing w:val="8"/>
                <w:sz w:val="21"/>
                <w:szCs w:val="21"/>
              </w:rPr>
              <w:t>×1.8×</w:t>
            </w:r>
            <w:r>
              <w:rPr>
                <w:rFonts w:hint="eastAsia" w:ascii="宋体" w:hAnsi="宋体" w:eastAsia="宋体" w:cs="宋体"/>
                <w:sz w:val="21"/>
                <w:szCs w:val="21"/>
              </w:rPr>
              <w:t>mm</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 xml:space="preserve">。踩面前方安装参考尺寸 450 </w:t>
            </w:r>
            <w:r>
              <w:rPr>
                <w:rFonts w:hint="eastAsia" w:ascii="宋体" w:hAnsi="宋体" w:eastAsia="宋体" w:cs="宋体"/>
                <w:sz w:val="21"/>
                <w:szCs w:val="21"/>
              </w:rPr>
              <w:t>mm</w:t>
            </w:r>
            <w:r>
              <w:rPr>
                <w:rFonts w:hint="eastAsia" w:ascii="宋体" w:hAnsi="宋体" w:eastAsia="宋体" w:cs="宋体"/>
                <w:spacing w:val="8"/>
                <w:sz w:val="21"/>
                <w:szCs w:val="21"/>
              </w:rPr>
              <w:t>×</w:t>
            </w:r>
            <w:r>
              <w:rPr>
                <w:rFonts w:hint="eastAsia" w:ascii="宋体" w:hAnsi="宋体" w:eastAsia="宋体" w:cs="宋体"/>
                <w:spacing w:val="11"/>
                <w:sz w:val="21"/>
                <w:szCs w:val="21"/>
              </w:rPr>
              <w:t xml:space="preserve">  </w:t>
            </w:r>
            <w:r>
              <w:rPr>
                <w:rFonts w:hint="eastAsia" w:ascii="宋体" w:hAnsi="宋体" w:eastAsia="宋体" w:cs="宋体"/>
                <w:spacing w:val="8"/>
                <w:sz w:val="21"/>
                <w:szCs w:val="21"/>
              </w:rPr>
              <w:t>110</w:t>
            </w:r>
            <w:r>
              <w:rPr>
                <w:rFonts w:hint="eastAsia" w:ascii="宋体" w:hAnsi="宋体" w:eastAsia="宋体" w:cs="宋体"/>
                <w:sz w:val="21"/>
                <w:szCs w:val="21"/>
              </w:rPr>
              <w:t>mm</w:t>
            </w:r>
            <w:r>
              <w:rPr>
                <w:rFonts w:hint="eastAsia" w:ascii="宋体" w:hAnsi="宋体" w:eastAsia="宋体" w:cs="宋体"/>
                <w:spacing w:val="8"/>
                <w:sz w:val="21"/>
                <w:szCs w:val="21"/>
              </w:rPr>
              <w:t>×  3</w:t>
            </w:r>
            <w:r>
              <w:rPr>
                <w:rFonts w:hint="eastAsia" w:ascii="宋体" w:hAnsi="宋体" w:eastAsia="宋体" w:cs="宋体"/>
                <w:sz w:val="21"/>
                <w:szCs w:val="21"/>
              </w:rPr>
              <w:t>mm</w:t>
            </w:r>
            <w:r>
              <w:rPr>
                <w:rFonts w:hint="eastAsia" w:ascii="宋体" w:hAnsi="宋体" w:eastAsia="宋体" w:cs="宋体"/>
                <w:spacing w:val="8"/>
                <w:sz w:val="21"/>
                <w:szCs w:val="21"/>
              </w:rPr>
              <w:t>优质</w:t>
            </w:r>
            <w:r>
              <w:rPr>
                <w:rFonts w:hint="eastAsia" w:ascii="宋体" w:hAnsi="宋体" w:eastAsia="宋体" w:cs="宋体"/>
                <w:sz w:val="21"/>
                <w:szCs w:val="21"/>
              </w:rPr>
              <w:t>PP</w:t>
            </w:r>
            <w:r>
              <w:rPr>
                <w:rFonts w:hint="eastAsia" w:ascii="宋体" w:hAnsi="宋体" w:eastAsia="宋体" w:cs="宋体"/>
                <w:spacing w:val="8"/>
                <w:sz w:val="21"/>
                <w:szCs w:val="21"/>
              </w:rPr>
              <w:t>塑料防滑板</w:t>
            </w:r>
            <w:r>
              <w:rPr>
                <w:rFonts w:hint="eastAsia" w:ascii="宋体" w:hAnsi="宋体" w:eastAsia="宋体" w:cs="宋体"/>
                <w:spacing w:val="-27"/>
                <w:sz w:val="21"/>
                <w:szCs w:val="21"/>
              </w:rPr>
              <w:t xml:space="preserve"> </w:t>
            </w:r>
            <w:r>
              <w:rPr>
                <w:rFonts w:hint="eastAsia" w:ascii="宋体" w:hAnsi="宋体" w:eastAsia="宋体" w:cs="宋体"/>
                <w:spacing w:val="8"/>
                <w:sz w:val="21"/>
                <w:szCs w:val="21"/>
              </w:rPr>
              <w:t>，踩板中前方安装带荧光功能的塑料</w:t>
            </w:r>
            <w:r>
              <w:rPr>
                <w:rFonts w:hint="eastAsia" w:ascii="宋体" w:hAnsi="宋体" w:eastAsia="宋体" w:cs="宋体"/>
                <w:spacing w:val="7"/>
                <w:sz w:val="21"/>
                <w:szCs w:val="21"/>
              </w:rPr>
              <w:t>警示块</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w:t>
            </w:r>
          </w:p>
          <w:p w14:paraId="1ABEDDD5">
            <w:pPr>
              <w:pStyle w:val="21"/>
              <w:spacing w:before="20" w:line="220" w:lineRule="auto"/>
              <w:ind w:left="31"/>
              <w:jc w:val="left"/>
              <w:rPr>
                <w:rFonts w:hint="eastAsia" w:ascii="宋体" w:hAnsi="宋体" w:eastAsia="宋体" w:cs="宋体"/>
                <w:sz w:val="21"/>
                <w:szCs w:val="21"/>
              </w:rPr>
            </w:pPr>
            <w:r>
              <w:rPr>
                <w:rFonts w:hint="eastAsia" w:ascii="宋体" w:hAnsi="宋体" w:eastAsia="宋体" w:cs="宋体"/>
                <w:spacing w:val="8"/>
                <w:sz w:val="21"/>
                <w:szCs w:val="21"/>
              </w:rPr>
              <w:t>11</w:t>
            </w:r>
            <w:r>
              <w:rPr>
                <w:rFonts w:hint="eastAsia" w:ascii="宋体" w:hAnsi="宋体" w:eastAsia="宋体" w:cs="宋体"/>
                <w:spacing w:val="3"/>
                <w:sz w:val="21"/>
                <w:szCs w:val="21"/>
              </w:rPr>
              <w:t xml:space="preserve"> </w:t>
            </w:r>
            <w:r>
              <w:rPr>
                <w:rFonts w:hint="eastAsia" w:ascii="宋体" w:hAnsi="宋体" w:eastAsia="宋体" w:cs="宋体"/>
                <w:spacing w:val="8"/>
                <w:sz w:val="21"/>
                <w:szCs w:val="21"/>
              </w:rPr>
              <w:t>、床上翻板学习桌</w:t>
            </w:r>
            <w:r>
              <w:rPr>
                <w:rFonts w:hint="eastAsia" w:ascii="宋体" w:hAnsi="宋体" w:eastAsia="宋体" w:cs="宋体"/>
                <w:spacing w:val="-25"/>
                <w:sz w:val="21"/>
                <w:szCs w:val="21"/>
              </w:rPr>
              <w:t xml:space="preserve"> </w:t>
            </w:r>
            <w:r>
              <w:rPr>
                <w:rFonts w:hint="eastAsia" w:ascii="宋体" w:hAnsi="宋体" w:eastAsia="宋体" w:cs="宋体"/>
                <w:spacing w:val="8"/>
                <w:sz w:val="21"/>
                <w:szCs w:val="21"/>
              </w:rPr>
              <w:t>：立柱采用≥25*1.2</w:t>
            </w:r>
            <w:r>
              <w:rPr>
                <w:rFonts w:hint="eastAsia" w:ascii="宋体" w:hAnsi="宋体" w:eastAsia="宋体" w:cs="宋体"/>
                <w:sz w:val="21"/>
                <w:szCs w:val="21"/>
              </w:rPr>
              <w:t>mm</w:t>
            </w:r>
            <w:r>
              <w:rPr>
                <w:rFonts w:hint="eastAsia" w:ascii="宋体" w:hAnsi="宋体" w:eastAsia="宋体" w:cs="宋体"/>
                <w:spacing w:val="8"/>
                <w:sz w:val="21"/>
                <w:szCs w:val="21"/>
              </w:rPr>
              <w:t>方管;托撑采用≥20*1.2</w:t>
            </w:r>
            <w:r>
              <w:rPr>
                <w:rFonts w:hint="eastAsia" w:ascii="宋体" w:hAnsi="宋体" w:eastAsia="宋体" w:cs="宋体"/>
                <w:sz w:val="21"/>
                <w:szCs w:val="21"/>
              </w:rPr>
              <w:t>mm</w:t>
            </w:r>
            <w:r>
              <w:rPr>
                <w:rFonts w:hint="eastAsia" w:ascii="宋体" w:hAnsi="宋体" w:eastAsia="宋体" w:cs="宋体"/>
                <w:spacing w:val="8"/>
                <w:sz w:val="21"/>
                <w:szCs w:val="21"/>
              </w:rPr>
              <w:t>方管焊接</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。桌面采用优质18</w:t>
            </w:r>
            <w:r>
              <w:rPr>
                <w:rFonts w:hint="eastAsia" w:ascii="宋体" w:hAnsi="宋体" w:eastAsia="宋体" w:cs="宋体"/>
                <w:sz w:val="21"/>
                <w:szCs w:val="21"/>
              </w:rPr>
              <w:t>mm</w:t>
            </w:r>
            <w:r>
              <w:rPr>
                <w:rFonts w:hint="eastAsia" w:ascii="宋体" w:hAnsi="宋体" w:eastAsia="宋体" w:cs="宋体"/>
                <w:spacing w:val="8"/>
                <w:sz w:val="21"/>
                <w:szCs w:val="21"/>
              </w:rPr>
              <w:t>厚国家环保标准</w:t>
            </w:r>
            <w:r>
              <w:rPr>
                <w:rFonts w:hint="eastAsia" w:ascii="宋体" w:hAnsi="宋体" w:eastAsia="宋体" w:cs="宋体"/>
                <w:spacing w:val="-6"/>
                <w:sz w:val="21"/>
                <w:szCs w:val="21"/>
              </w:rPr>
              <w:t xml:space="preserve"> </w:t>
            </w:r>
            <w:r>
              <w:rPr>
                <w:rFonts w:hint="eastAsia" w:ascii="宋体" w:hAnsi="宋体" w:eastAsia="宋体" w:cs="宋体"/>
                <w:spacing w:val="8"/>
                <w:sz w:val="21"/>
                <w:szCs w:val="21"/>
              </w:rPr>
              <w:t>E1级三聚氰胺饰面板制作</w:t>
            </w:r>
            <w:r>
              <w:rPr>
                <w:rFonts w:hint="eastAsia" w:ascii="宋体" w:hAnsi="宋体" w:eastAsia="宋体" w:cs="宋体"/>
                <w:spacing w:val="-24"/>
                <w:sz w:val="21"/>
                <w:szCs w:val="21"/>
              </w:rPr>
              <w:t xml:space="preserve"> </w:t>
            </w:r>
            <w:r>
              <w:rPr>
                <w:rFonts w:hint="eastAsia" w:ascii="宋体" w:hAnsi="宋体" w:eastAsia="宋体" w:cs="宋体"/>
                <w:spacing w:val="8"/>
                <w:sz w:val="21"/>
                <w:szCs w:val="21"/>
              </w:rPr>
              <w:t>.尺寸≥500</w:t>
            </w:r>
            <w:r>
              <w:rPr>
                <w:rFonts w:hint="eastAsia" w:ascii="宋体" w:hAnsi="宋体" w:eastAsia="宋体" w:cs="宋体"/>
                <w:sz w:val="21"/>
                <w:szCs w:val="21"/>
              </w:rPr>
              <w:t>mm</w:t>
            </w:r>
            <w:r>
              <w:rPr>
                <w:rFonts w:hint="eastAsia" w:ascii="宋体" w:hAnsi="宋体" w:eastAsia="宋体" w:cs="宋体"/>
                <w:spacing w:val="8"/>
                <w:sz w:val="21"/>
                <w:szCs w:val="21"/>
              </w:rPr>
              <w:t>×350</w:t>
            </w:r>
            <w:r>
              <w:rPr>
                <w:rFonts w:hint="eastAsia" w:ascii="宋体" w:hAnsi="宋体" w:eastAsia="宋体" w:cs="宋体"/>
                <w:sz w:val="21"/>
                <w:szCs w:val="21"/>
              </w:rPr>
              <w:t>mm</w:t>
            </w:r>
            <w:r>
              <w:rPr>
                <w:rFonts w:hint="eastAsia" w:ascii="宋体" w:hAnsi="宋体" w:eastAsia="宋体" w:cs="宋体"/>
                <w:spacing w:val="8"/>
                <w:sz w:val="21"/>
                <w:szCs w:val="21"/>
              </w:rPr>
              <w:t>.</w:t>
            </w:r>
          </w:p>
        </w:tc>
        <w:tc>
          <w:tcPr>
            <w:tcW w:w="495" w:type="dxa"/>
            <w:vAlign w:val="top"/>
          </w:tcPr>
          <w:p w14:paraId="107BB0F1">
            <w:pPr>
              <w:spacing w:line="261" w:lineRule="auto"/>
              <w:jc w:val="left"/>
              <w:rPr>
                <w:rFonts w:hint="eastAsia" w:ascii="宋体" w:hAnsi="宋体" w:eastAsia="宋体" w:cs="宋体"/>
                <w:b/>
                <w:bCs/>
                <w:sz w:val="21"/>
                <w:szCs w:val="21"/>
              </w:rPr>
            </w:pPr>
          </w:p>
          <w:p w14:paraId="6E33F9AE">
            <w:pPr>
              <w:spacing w:line="261" w:lineRule="auto"/>
              <w:jc w:val="left"/>
              <w:rPr>
                <w:rFonts w:hint="eastAsia" w:ascii="宋体" w:hAnsi="宋体" w:eastAsia="宋体" w:cs="宋体"/>
                <w:b/>
                <w:bCs/>
                <w:sz w:val="21"/>
                <w:szCs w:val="21"/>
              </w:rPr>
            </w:pPr>
          </w:p>
          <w:p w14:paraId="6CD68555">
            <w:pPr>
              <w:spacing w:line="261" w:lineRule="auto"/>
              <w:jc w:val="left"/>
              <w:rPr>
                <w:rFonts w:hint="eastAsia" w:ascii="宋体" w:hAnsi="宋体" w:eastAsia="宋体" w:cs="宋体"/>
                <w:b/>
                <w:bCs/>
                <w:sz w:val="21"/>
                <w:szCs w:val="21"/>
              </w:rPr>
            </w:pPr>
          </w:p>
          <w:p w14:paraId="46245DDD">
            <w:pPr>
              <w:spacing w:line="261" w:lineRule="auto"/>
              <w:jc w:val="left"/>
              <w:rPr>
                <w:rFonts w:hint="eastAsia" w:ascii="宋体" w:hAnsi="宋体" w:eastAsia="宋体" w:cs="宋体"/>
                <w:b/>
                <w:bCs/>
                <w:sz w:val="21"/>
                <w:szCs w:val="21"/>
              </w:rPr>
            </w:pPr>
          </w:p>
          <w:p w14:paraId="6ECD7041">
            <w:pPr>
              <w:spacing w:line="262" w:lineRule="auto"/>
              <w:jc w:val="left"/>
              <w:rPr>
                <w:rFonts w:hint="eastAsia" w:ascii="宋体" w:hAnsi="宋体" w:eastAsia="宋体" w:cs="宋体"/>
                <w:b/>
                <w:bCs/>
                <w:sz w:val="21"/>
                <w:szCs w:val="21"/>
              </w:rPr>
            </w:pPr>
          </w:p>
          <w:p w14:paraId="3E00CF20">
            <w:pPr>
              <w:spacing w:line="262" w:lineRule="auto"/>
              <w:jc w:val="left"/>
              <w:rPr>
                <w:rFonts w:hint="eastAsia" w:ascii="宋体" w:hAnsi="宋体" w:eastAsia="宋体" w:cs="宋体"/>
                <w:b/>
                <w:bCs/>
                <w:sz w:val="21"/>
                <w:szCs w:val="21"/>
              </w:rPr>
            </w:pPr>
          </w:p>
          <w:p w14:paraId="4B0E2A33">
            <w:pPr>
              <w:spacing w:line="262" w:lineRule="auto"/>
              <w:jc w:val="left"/>
              <w:rPr>
                <w:rFonts w:hint="eastAsia" w:ascii="宋体" w:hAnsi="宋体" w:eastAsia="宋体" w:cs="宋体"/>
                <w:b/>
                <w:bCs/>
                <w:sz w:val="21"/>
                <w:szCs w:val="21"/>
              </w:rPr>
            </w:pPr>
          </w:p>
          <w:p w14:paraId="1389253C">
            <w:pPr>
              <w:spacing w:line="262" w:lineRule="auto"/>
              <w:jc w:val="left"/>
              <w:rPr>
                <w:rFonts w:hint="eastAsia" w:ascii="宋体" w:hAnsi="宋体" w:eastAsia="宋体" w:cs="宋体"/>
                <w:b/>
                <w:bCs/>
                <w:sz w:val="21"/>
                <w:szCs w:val="21"/>
              </w:rPr>
            </w:pPr>
          </w:p>
          <w:p w14:paraId="482AFDBD">
            <w:pPr>
              <w:pStyle w:val="21"/>
              <w:spacing w:before="39" w:line="230" w:lineRule="auto"/>
              <w:ind w:left="243"/>
              <w:jc w:val="left"/>
              <w:rPr>
                <w:rFonts w:hint="eastAsia" w:ascii="宋体" w:hAnsi="宋体" w:eastAsia="宋体" w:cs="宋体"/>
                <w:b/>
                <w:bCs/>
                <w:sz w:val="21"/>
                <w:szCs w:val="21"/>
              </w:rPr>
            </w:pPr>
            <w:r>
              <w:rPr>
                <w:rFonts w:hint="eastAsia" w:ascii="宋体" w:hAnsi="宋体" w:eastAsia="宋体" w:cs="宋体"/>
                <w:b/>
                <w:bCs/>
                <w:spacing w:val="2"/>
                <w:sz w:val="21"/>
                <w:szCs w:val="21"/>
              </w:rPr>
              <w:t>套</w:t>
            </w:r>
          </w:p>
        </w:tc>
        <w:tc>
          <w:tcPr>
            <w:tcW w:w="630" w:type="dxa"/>
            <w:vAlign w:val="top"/>
          </w:tcPr>
          <w:p w14:paraId="4E0EBABB">
            <w:pPr>
              <w:spacing w:line="263" w:lineRule="auto"/>
              <w:jc w:val="left"/>
              <w:rPr>
                <w:rFonts w:hint="eastAsia" w:ascii="宋体" w:hAnsi="宋体" w:eastAsia="宋体" w:cs="宋体"/>
                <w:b/>
                <w:bCs/>
                <w:sz w:val="21"/>
                <w:szCs w:val="21"/>
              </w:rPr>
            </w:pPr>
          </w:p>
          <w:p w14:paraId="3E0EB1C1">
            <w:pPr>
              <w:spacing w:line="263" w:lineRule="auto"/>
              <w:jc w:val="left"/>
              <w:rPr>
                <w:rFonts w:hint="eastAsia" w:ascii="宋体" w:hAnsi="宋体" w:eastAsia="宋体" w:cs="宋体"/>
                <w:b/>
                <w:bCs/>
                <w:sz w:val="21"/>
                <w:szCs w:val="21"/>
              </w:rPr>
            </w:pPr>
          </w:p>
          <w:p w14:paraId="07730D3E">
            <w:pPr>
              <w:spacing w:line="263" w:lineRule="auto"/>
              <w:jc w:val="left"/>
              <w:rPr>
                <w:rFonts w:hint="eastAsia" w:ascii="宋体" w:hAnsi="宋体" w:eastAsia="宋体" w:cs="宋体"/>
                <w:b/>
                <w:bCs/>
                <w:sz w:val="21"/>
                <w:szCs w:val="21"/>
              </w:rPr>
            </w:pPr>
          </w:p>
          <w:p w14:paraId="49BEC057">
            <w:pPr>
              <w:spacing w:line="263" w:lineRule="auto"/>
              <w:jc w:val="left"/>
              <w:rPr>
                <w:rFonts w:hint="eastAsia" w:ascii="宋体" w:hAnsi="宋体" w:eastAsia="宋体" w:cs="宋体"/>
                <w:b/>
                <w:bCs/>
                <w:sz w:val="21"/>
                <w:szCs w:val="21"/>
              </w:rPr>
            </w:pPr>
          </w:p>
          <w:p w14:paraId="18786C7A">
            <w:pPr>
              <w:spacing w:line="264" w:lineRule="auto"/>
              <w:jc w:val="left"/>
              <w:rPr>
                <w:rFonts w:hint="eastAsia" w:ascii="宋体" w:hAnsi="宋体" w:eastAsia="宋体" w:cs="宋体"/>
                <w:b/>
                <w:bCs/>
                <w:sz w:val="21"/>
                <w:szCs w:val="21"/>
              </w:rPr>
            </w:pPr>
          </w:p>
          <w:p w14:paraId="4630FFDE">
            <w:pPr>
              <w:spacing w:line="264" w:lineRule="auto"/>
              <w:jc w:val="left"/>
              <w:rPr>
                <w:rFonts w:hint="eastAsia" w:ascii="宋体" w:hAnsi="宋体" w:eastAsia="宋体" w:cs="宋体"/>
                <w:b/>
                <w:bCs/>
                <w:sz w:val="21"/>
                <w:szCs w:val="21"/>
              </w:rPr>
            </w:pPr>
          </w:p>
          <w:p w14:paraId="3D2552A6">
            <w:pPr>
              <w:spacing w:line="264" w:lineRule="auto"/>
              <w:jc w:val="left"/>
              <w:rPr>
                <w:rFonts w:hint="eastAsia" w:ascii="宋体" w:hAnsi="宋体" w:eastAsia="宋体" w:cs="宋体"/>
                <w:b/>
                <w:bCs/>
                <w:sz w:val="21"/>
                <w:szCs w:val="21"/>
              </w:rPr>
            </w:pPr>
          </w:p>
          <w:p w14:paraId="67FB5E71">
            <w:pPr>
              <w:spacing w:line="264" w:lineRule="auto"/>
              <w:jc w:val="left"/>
              <w:rPr>
                <w:rFonts w:hint="eastAsia" w:ascii="宋体" w:hAnsi="宋体" w:eastAsia="宋体" w:cs="宋体"/>
                <w:b/>
                <w:bCs/>
                <w:sz w:val="21"/>
                <w:szCs w:val="21"/>
              </w:rPr>
            </w:pPr>
          </w:p>
          <w:p w14:paraId="5AD84920">
            <w:pPr>
              <w:spacing w:before="35" w:line="199" w:lineRule="auto"/>
              <w:ind w:left="206"/>
              <w:jc w:val="left"/>
              <w:rPr>
                <w:rFonts w:hint="eastAsia" w:ascii="宋体" w:hAnsi="宋体" w:eastAsia="宋体" w:cs="宋体"/>
                <w:b/>
                <w:bCs/>
                <w:sz w:val="21"/>
                <w:szCs w:val="21"/>
              </w:rPr>
            </w:pPr>
            <w:r>
              <w:rPr>
                <w:rFonts w:hint="eastAsia" w:ascii="宋体" w:hAnsi="宋体" w:eastAsia="宋体" w:cs="宋体"/>
                <w:b/>
                <w:bCs/>
                <w:spacing w:val="3"/>
                <w:sz w:val="21"/>
                <w:szCs w:val="21"/>
              </w:rPr>
              <w:t>252</w:t>
            </w:r>
          </w:p>
        </w:tc>
      </w:tr>
      <w:tr w14:paraId="53E7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675" w:type="dxa"/>
            <w:vAlign w:val="top"/>
          </w:tcPr>
          <w:p w14:paraId="67519B65">
            <w:pPr>
              <w:spacing w:line="305" w:lineRule="auto"/>
              <w:rPr>
                <w:rFonts w:hint="eastAsia" w:ascii="宋体" w:hAnsi="宋体" w:eastAsia="宋体" w:cs="宋体"/>
                <w:sz w:val="21"/>
                <w:szCs w:val="21"/>
              </w:rPr>
            </w:pPr>
          </w:p>
          <w:p w14:paraId="70F7CB43">
            <w:pPr>
              <w:spacing w:line="305" w:lineRule="auto"/>
              <w:rPr>
                <w:rFonts w:hint="eastAsia" w:ascii="宋体" w:hAnsi="宋体" w:eastAsia="宋体" w:cs="宋体"/>
                <w:sz w:val="21"/>
                <w:szCs w:val="21"/>
              </w:rPr>
            </w:pPr>
          </w:p>
          <w:p w14:paraId="389F6015">
            <w:pPr>
              <w:pStyle w:val="21"/>
              <w:spacing w:before="39" w:line="227" w:lineRule="auto"/>
              <w:ind w:left="333"/>
              <w:rPr>
                <w:rFonts w:hint="eastAsia" w:ascii="宋体" w:hAnsi="宋体" w:eastAsia="宋体" w:cs="宋体"/>
                <w:spacing w:val="5"/>
                <w:sz w:val="21"/>
                <w:szCs w:val="21"/>
              </w:rPr>
            </w:pPr>
          </w:p>
          <w:p w14:paraId="0AD86EE1">
            <w:pPr>
              <w:pStyle w:val="21"/>
              <w:spacing w:before="39" w:line="227" w:lineRule="auto"/>
              <w:ind w:left="333"/>
              <w:rPr>
                <w:rFonts w:hint="eastAsia" w:ascii="宋体" w:hAnsi="宋体" w:eastAsia="宋体" w:cs="宋体"/>
                <w:spacing w:val="5"/>
                <w:sz w:val="21"/>
                <w:szCs w:val="21"/>
              </w:rPr>
            </w:pPr>
          </w:p>
          <w:p w14:paraId="52BCA995">
            <w:pPr>
              <w:pStyle w:val="21"/>
              <w:spacing w:before="39" w:line="227" w:lineRule="auto"/>
              <w:rPr>
                <w:rFonts w:hint="eastAsia" w:ascii="宋体" w:hAnsi="宋体" w:eastAsia="宋体" w:cs="宋体"/>
                <w:b/>
                <w:bCs/>
                <w:spacing w:val="5"/>
                <w:sz w:val="21"/>
                <w:szCs w:val="21"/>
              </w:rPr>
            </w:pPr>
            <w:r>
              <w:rPr>
                <w:rFonts w:hint="eastAsia" w:ascii="宋体" w:hAnsi="宋体" w:eastAsia="宋体" w:cs="宋体"/>
                <w:b/>
                <w:bCs/>
                <w:spacing w:val="5"/>
                <w:sz w:val="21"/>
                <w:szCs w:val="21"/>
              </w:rPr>
              <w:t>学习桌</w:t>
            </w:r>
          </w:p>
          <w:p w14:paraId="26237BA6">
            <w:pPr>
              <w:pStyle w:val="21"/>
              <w:spacing w:before="39" w:line="227" w:lineRule="auto"/>
              <w:rPr>
                <w:rFonts w:hint="eastAsia" w:ascii="宋体" w:hAnsi="宋体" w:eastAsia="宋体" w:cs="宋体"/>
                <w:sz w:val="21"/>
                <w:szCs w:val="21"/>
              </w:rPr>
            </w:pPr>
            <w:r>
              <w:rPr>
                <w:rFonts w:hint="eastAsia" w:ascii="宋体" w:hAnsi="宋体" w:eastAsia="宋体" w:cs="宋体"/>
                <w:b/>
                <w:bCs/>
                <w:spacing w:val="5"/>
                <w:sz w:val="21"/>
                <w:szCs w:val="21"/>
              </w:rPr>
              <w:t>（</w:t>
            </w:r>
            <w:r>
              <w:rPr>
                <w:rFonts w:hint="eastAsia" w:ascii="宋体" w:hAnsi="宋体" w:eastAsia="宋体" w:cs="宋体"/>
                <w:b/>
                <w:bCs/>
                <w:spacing w:val="-26"/>
                <w:sz w:val="21"/>
                <w:szCs w:val="21"/>
              </w:rPr>
              <w:t xml:space="preserve"> </w:t>
            </w:r>
            <w:r>
              <w:rPr>
                <w:rFonts w:hint="eastAsia" w:ascii="宋体" w:hAnsi="宋体" w:eastAsia="宋体" w:cs="宋体"/>
                <w:b/>
                <w:bCs/>
                <w:spacing w:val="5"/>
                <w:sz w:val="21"/>
                <w:szCs w:val="21"/>
              </w:rPr>
              <w:t>带书架）</w:t>
            </w:r>
          </w:p>
        </w:tc>
        <w:tc>
          <w:tcPr>
            <w:tcW w:w="6595" w:type="dxa"/>
            <w:vAlign w:val="top"/>
          </w:tcPr>
          <w:p w14:paraId="78DEEE46">
            <w:pPr>
              <w:pStyle w:val="21"/>
              <w:spacing w:before="63" w:line="227" w:lineRule="auto"/>
              <w:ind w:left="28"/>
              <w:jc w:val="left"/>
              <w:rPr>
                <w:rFonts w:hint="eastAsia" w:ascii="宋体" w:hAnsi="宋体" w:eastAsia="宋体" w:cs="宋体"/>
                <w:sz w:val="21"/>
                <w:szCs w:val="21"/>
              </w:rPr>
            </w:pPr>
            <w:r>
              <w:rPr>
                <w:rFonts w:hint="eastAsia" w:ascii="宋体" w:hAnsi="宋体" w:eastAsia="宋体" w:cs="宋体"/>
                <w:spacing w:val="10"/>
                <w:sz w:val="21"/>
                <w:szCs w:val="21"/>
              </w:rPr>
              <w:t>外形尺寸：长1950</w:t>
            </w:r>
            <w:r>
              <w:rPr>
                <w:rFonts w:hint="eastAsia" w:ascii="宋体" w:hAnsi="宋体" w:eastAsia="宋体" w:cs="宋体"/>
                <w:sz w:val="21"/>
                <w:szCs w:val="21"/>
              </w:rPr>
              <w:t>mm</w:t>
            </w:r>
            <w:r>
              <w:rPr>
                <w:rFonts w:hint="eastAsia" w:ascii="宋体" w:hAnsi="宋体" w:eastAsia="宋体" w:cs="宋体"/>
                <w:spacing w:val="10"/>
                <w:sz w:val="21"/>
                <w:szCs w:val="21"/>
              </w:rPr>
              <w:t>*宽600</w:t>
            </w:r>
            <w:r>
              <w:rPr>
                <w:rFonts w:hint="eastAsia" w:ascii="宋体" w:hAnsi="宋体" w:eastAsia="宋体" w:cs="宋体"/>
                <w:sz w:val="21"/>
                <w:szCs w:val="21"/>
              </w:rPr>
              <w:t>mm</w:t>
            </w:r>
            <w:r>
              <w:rPr>
                <w:rFonts w:hint="eastAsia" w:ascii="宋体" w:hAnsi="宋体" w:eastAsia="宋体" w:cs="宋体"/>
                <w:spacing w:val="10"/>
                <w:sz w:val="21"/>
                <w:szCs w:val="21"/>
              </w:rPr>
              <w:t>*高760</w:t>
            </w:r>
            <w:r>
              <w:rPr>
                <w:rFonts w:hint="eastAsia" w:ascii="宋体" w:hAnsi="宋体" w:eastAsia="宋体" w:cs="宋体"/>
                <w:sz w:val="21"/>
                <w:szCs w:val="21"/>
              </w:rPr>
              <w:t>mm</w:t>
            </w:r>
          </w:p>
          <w:p w14:paraId="26EDBF7A">
            <w:pPr>
              <w:pStyle w:val="21"/>
              <w:spacing w:before="18"/>
              <w:ind w:left="22" w:right="113" w:firstLine="10"/>
              <w:jc w:val="left"/>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14"/>
                <w:sz w:val="21"/>
                <w:szCs w:val="21"/>
              </w:rPr>
              <w:t xml:space="preserve"> </w:t>
            </w:r>
            <w:r>
              <w:rPr>
                <w:rFonts w:hint="eastAsia" w:ascii="宋体" w:hAnsi="宋体" w:eastAsia="宋体" w:cs="宋体"/>
                <w:spacing w:val="8"/>
                <w:sz w:val="21"/>
                <w:szCs w:val="21"/>
              </w:rPr>
              <w:t>、桌腿采用≥40*40*1.2</w:t>
            </w:r>
            <w:r>
              <w:rPr>
                <w:rFonts w:hint="eastAsia" w:ascii="宋体" w:hAnsi="宋体" w:eastAsia="宋体" w:cs="宋体"/>
                <w:sz w:val="21"/>
                <w:szCs w:val="21"/>
              </w:rPr>
              <w:t>mm</w:t>
            </w:r>
            <w:r>
              <w:rPr>
                <w:rFonts w:hint="eastAsia" w:ascii="宋体" w:hAnsi="宋体" w:eastAsia="宋体" w:cs="宋体"/>
                <w:spacing w:val="8"/>
                <w:sz w:val="21"/>
                <w:szCs w:val="21"/>
              </w:rPr>
              <w:t>方管整体焊接而成</w:t>
            </w:r>
            <w:r>
              <w:rPr>
                <w:rFonts w:hint="eastAsia" w:ascii="宋体" w:hAnsi="宋体" w:eastAsia="宋体" w:cs="宋体"/>
                <w:spacing w:val="-23"/>
                <w:sz w:val="21"/>
                <w:szCs w:val="21"/>
              </w:rPr>
              <w:t xml:space="preserve"> </w:t>
            </w:r>
            <w:r>
              <w:rPr>
                <w:rFonts w:hint="eastAsia" w:ascii="宋体" w:hAnsi="宋体" w:eastAsia="宋体" w:cs="宋体"/>
                <w:spacing w:val="8"/>
                <w:sz w:val="21"/>
                <w:szCs w:val="21"/>
              </w:rPr>
              <w:t>，桌腿下安装塑料脚套</w:t>
            </w:r>
            <w:r>
              <w:rPr>
                <w:rFonts w:hint="eastAsia" w:ascii="宋体" w:hAnsi="宋体" w:eastAsia="宋体" w:cs="宋体"/>
                <w:spacing w:val="-25"/>
                <w:sz w:val="21"/>
                <w:szCs w:val="21"/>
              </w:rPr>
              <w:t xml:space="preserve"> </w:t>
            </w:r>
            <w:r>
              <w:rPr>
                <w:rFonts w:hint="eastAsia" w:ascii="宋体" w:hAnsi="宋体" w:eastAsia="宋体" w:cs="宋体"/>
                <w:spacing w:val="8"/>
                <w:sz w:val="21"/>
                <w:szCs w:val="21"/>
              </w:rPr>
              <w:t>；桌面下部为三个抽屉</w:t>
            </w:r>
            <w:r>
              <w:rPr>
                <w:rFonts w:hint="eastAsia" w:ascii="宋体" w:hAnsi="宋体" w:eastAsia="宋体" w:cs="宋体"/>
                <w:spacing w:val="-21"/>
                <w:sz w:val="21"/>
                <w:szCs w:val="21"/>
              </w:rPr>
              <w:t xml:space="preserve"> </w:t>
            </w:r>
            <w:r>
              <w:rPr>
                <w:rFonts w:hint="eastAsia" w:ascii="宋体" w:hAnsi="宋体" w:eastAsia="宋体" w:cs="宋体"/>
                <w:spacing w:val="8"/>
                <w:sz w:val="21"/>
                <w:szCs w:val="21"/>
              </w:rPr>
              <w:t>，锁具采用内嵌式外挂锁具</w:t>
            </w:r>
            <w:r>
              <w:rPr>
                <w:rFonts w:hint="eastAsia" w:ascii="宋体" w:hAnsi="宋体" w:eastAsia="宋体" w:cs="宋体"/>
                <w:spacing w:val="-15"/>
                <w:sz w:val="21"/>
                <w:szCs w:val="21"/>
              </w:rPr>
              <w:t xml:space="preserve"> </w:t>
            </w:r>
            <w:r>
              <w:rPr>
                <w:rFonts w:hint="eastAsia" w:ascii="宋体" w:hAnsi="宋体" w:eastAsia="宋体" w:cs="宋体"/>
                <w:spacing w:val="8"/>
                <w:sz w:val="21"/>
                <w:szCs w:val="21"/>
              </w:rPr>
              <w:t>，采用≥0.6</w:t>
            </w:r>
            <w:r>
              <w:rPr>
                <w:rFonts w:hint="eastAsia" w:ascii="宋体" w:hAnsi="宋体" w:eastAsia="宋体" w:cs="宋体"/>
                <w:sz w:val="21"/>
                <w:szCs w:val="21"/>
              </w:rPr>
              <w:t>mm</w:t>
            </w:r>
            <w:r>
              <w:rPr>
                <w:rFonts w:hint="eastAsia" w:ascii="宋体" w:hAnsi="宋体" w:eastAsia="宋体" w:cs="宋体"/>
                <w:spacing w:val="8"/>
                <w:sz w:val="21"/>
                <w:szCs w:val="21"/>
              </w:rPr>
              <w:t>厚的优质冷轧钢板制作</w:t>
            </w:r>
            <w:r>
              <w:rPr>
                <w:rFonts w:hint="eastAsia" w:ascii="宋体" w:hAnsi="宋体" w:eastAsia="宋体" w:cs="宋体"/>
                <w:spacing w:val="-23"/>
                <w:sz w:val="21"/>
                <w:szCs w:val="21"/>
              </w:rPr>
              <w:t xml:space="preserve"> </w:t>
            </w:r>
            <w:r>
              <w:rPr>
                <w:rFonts w:hint="eastAsia" w:ascii="宋体" w:hAnsi="宋体" w:eastAsia="宋体" w:cs="宋体"/>
                <w:spacing w:val="8"/>
                <w:sz w:val="21"/>
                <w:szCs w:val="21"/>
              </w:rPr>
              <w:t>；表面经充分陶化</w:t>
            </w:r>
            <w:r>
              <w:rPr>
                <w:rFonts w:hint="eastAsia" w:ascii="宋体" w:hAnsi="宋体" w:eastAsia="宋体" w:cs="宋体"/>
                <w:spacing w:val="-27"/>
                <w:sz w:val="21"/>
                <w:szCs w:val="21"/>
              </w:rPr>
              <w:t xml:space="preserve"> </w:t>
            </w:r>
            <w:r>
              <w:rPr>
                <w:rFonts w:hint="eastAsia" w:ascii="宋体" w:hAnsi="宋体" w:eastAsia="宋体" w:cs="宋体"/>
                <w:spacing w:val="8"/>
                <w:sz w:val="21"/>
                <w:szCs w:val="21"/>
              </w:rPr>
              <w:t>、钝化</w:t>
            </w:r>
            <w:r>
              <w:rPr>
                <w:rFonts w:hint="eastAsia" w:ascii="宋体" w:hAnsi="宋体" w:eastAsia="宋体" w:cs="宋体"/>
                <w:spacing w:val="7"/>
                <w:sz w:val="21"/>
                <w:szCs w:val="21"/>
              </w:rPr>
              <w:t>处理，</w:t>
            </w:r>
            <w:r>
              <w:rPr>
                <w:rFonts w:hint="eastAsia" w:ascii="宋体" w:hAnsi="宋体" w:eastAsia="宋体" w:cs="宋体"/>
                <w:sz w:val="21"/>
                <w:szCs w:val="21"/>
              </w:rPr>
              <w:t xml:space="preserve"> </w:t>
            </w:r>
            <w:r>
              <w:rPr>
                <w:rFonts w:hint="eastAsia" w:ascii="宋体" w:hAnsi="宋体" w:eastAsia="宋体" w:cs="宋体"/>
                <w:spacing w:val="9"/>
                <w:sz w:val="21"/>
                <w:szCs w:val="21"/>
              </w:rPr>
              <w:t>环氧聚酯热固粉末</w:t>
            </w:r>
            <w:r>
              <w:rPr>
                <w:rFonts w:hint="eastAsia" w:ascii="宋体" w:hAnsi="宋体" w:eastAsia="宋体" w:cs="宋体"/>
                <w:spacing w:val="-35"/>
                <w:sz w:val="21"/>
                <w:szCs w:val="21"/>
              </w:rPr>
              <w:t xml:space="preserve"> </w:t>
            </w:r>
            <w:r>
              <w:rPr>
                <w:rFonts w:hint="eastAsia" w:ascii="宋体" w:hAnsi="宋体" w:eastAsia="宋体" w:cs="宋体"/>
                <w:spacing w:val="9"/>
                <w:sz w:val="21"/>
                <w:szCs w:val="21"/>
              </w:rPr>
              <w:t>(环保一级)高压恒温静电喷塑</w:t>
            </w:r>
            <w:r>
              <w:rPr>
                <w:rFonts w:hint="eastAsia" w:ascii="宋体" w:hAnsi="宋体" w:eastAsia="宋体" w:cs="宋体"/>
                <w:spacing w:val="-22"/>
                <w:sz w:val="21"/>
                <w:szCs w:val="21"/>
              </w:rPr>
              <w:t xml:space="preserve"> </w:t>
            </w:r>
            <w:r>
              <w:rPr>
                <w:rFonts w:hint="eastAsia" w:ascii="宋体" w:hAnsi="宋体" w:eastAsia="宋体" w:cs="宋体"/>
                <w:spacing w:val="9"/>
                <w:sz w:val="21"/>
                <w:szCs w:val="21"/>
              </w:rPr>
              <w:t>，具有抗冲击</w:t>
            </w:r>
            <w:r>
              <w:rPr>
                <w:rFonts w:hint="eastAsia" w:ascii="宋体" w:hAnsi="宋体" w:eastAsia="宋体" w:cs="宋体"/>
                <w:spacing w:val="-32"/>
                <w:sz w:val="21"/>
                <w:szCs w:val="21"/>
              </w:rPr>
              <w:t xml:space="preserve"> </w:t>
            </w:r>
            <w:r>
              <w:rPr>
                <w:rFonts w:hint="eastAsia" w:ascii="宋体" w:hAnsi="宋体" w:eastAsia="宋体" w:cs="宋体"/>
                <w:spacing w:val="9"/>
                <w:sz w:val="21"/>
                <w:szCs w:val="21"/>
              </w:rPr>
              <w:t>、耐老化、耐</w:t>
            </w:r>
            <w:r>
              <w:rPr>
                <w:rFonts w:hint="eastAsia" w:ascii="宋体" w:hAnsi="宋体" w:eastAsia="宋体" w:cs="宋体"/>
                <w:spacing w:val="8"/>
                <w:sz w:val="21"/>
                <w:szCs w:val="21"/>
              </w:rPr>
              <w:t>腐蚀、耐划伤等性能。</w:t>
            </w:r>
          </w:p>
          <w:p w14:paraId="49CCCD0F">
            <w:pPr>
              <w:pStyle w:val="21"/>
              <w:spacing w:before="19" w:line="246" w:lineRule="auto"/>
              <w:ind w:left="21" w:right="31" w:hanging="2"/>
              <w:jc w:val="left"/>
              <w:rPr>
                <w:rFonts w:hint="eastAsia" w:ascii="宋体" w:hAnsi="宋体" w:eastAsia="宋体" w:cs="宋体"/>
                <w:sz w:val="21"/>
                <w:szCs w:val="21"/>
              </w:rPr>
            </w:pPr>
            <w:r>
              <w:rPr>
                <w:rFonts w:hint="eastAsia" w:ascii="宋体" w:hAnsi="宋体" w:eastAsia="宋体" w:cs="宋体"/>
                <w:spacing w:val="8"/>
                <w:sz w:val="21"/>
                <w:szCs w:val="21"/>
              </w:rPr>
              <w:t>2</w:t>
            </w:r>
            <w:r>
              <w:rPr>
                <w:rFonts w:hint="eastAsia" w:ascii="宋体" w:hAnsi="宋体" w:eastAsia="宋体" w:cs="宋体"/>
                <w:spacing w:val="-15"/>
                <w:sz w:val="21"/>
                <w:szCs w:val="21"/>
              </w:rPr>
              <w:t xml:space="preserve"> </w:t>
            </w:r>
            <w:r>
              <w:rPr>
                <w:rFonts w:hint="eastAsia" w:ascii="宋体" w:hAnsi="宋体" w:eastAsia="宋体" w:cs="宋体"/>
                <w:spacing w:val="8"/>
                <w:sz w:val="21"/>
                <w:szCs w:val="21"/>
              </w:rPr>
              <w:t>、桌面采用优质25</w:t>
            </w:r>
            <w:r>
              <w:rPr>
                <w:rFonts w:hint="eastAsia" w:ascii="宋体" w:hAnsi="宋体" w:eastAsia="宋体" w:cs="宋体"/>
                <w:sz w:val="21"/>
                <w:szCs w:val="21"/>
              </w:rPr>
              <w:t>mm</w:t>
            </w:r>
            <w:r>
              <w:rPr>
                <w:rFonts w:hint="eastAsia" w:ascii="宋体" w:hAnsi="宋体" w:eastAsia="宋体" w:cs="宋体"/>
                <w:spacing w:val="8"/>
                <w:sz w:val="21"/>
                <w:szCs w:val="21"/>
              </w:rPr>
              <w:t>厚国家环保标准 E1级三聚氰胺饰面板制作</w:t>
            </w:r>
            <w:r>
              <w:rPr>
                <w:rFonts w:hint="eastAsia" w:ascii="宋体" w:hAnsi="宋体" w:eastAsia="宋体" w:cs="宋体"/>
                <w:spacing w:val="-17"/>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密度板基材</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 xml:space="preserve">；采用优质木纹浮雕 </w:t>
            </w:r>
            <w:r>
              <w:rPr>
                <w:rFonts w:hint="eastAsia" w:ascii="宋体" w:hAnsi="宋体" w:eastAsia="宋体" w:cs="宋体"/>
                <w:sz w:val="21"/>
                <w:szCs w:val="21"/>
              </w:rPr>
              <w:t>PVC</w:t>
            </w:r>
            <w:r>
              <w:rPr>
                <w:rFonts w:hint="eastAsia" w:ascii="宋体" w:hAnsi="宋体" w:eastAsia="宋体" w:cs="宋体"/>
                <w:spacing w:val="18"/>
                <w:sz w:val="21"/>
                <w:szCs w:val="21"/>
              </w:rPr>
              <w:t xml:space="preserve"> </w:t>
            </w:r>
            <w:r>
              <w:rPr>
                <w:rFonts w:hint="eastAsia" w:ascii="宋体" w:hAnsi="宋体" w:eastAsia="宋体" w:cs="宋体"/>
                <w:spacing w:val="7"/>
                <w:sz w:val="21"/>
                <w:szCs w:val="21"/>
              </w:rPr>
              <w:t>封边条</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，封边厚度 1.5</w:t>
            </w:r>
            <w:r>
              <w:rPr>
                <w:rFonts w:hint="eastAsia" w:ascii="宋体" w:hAnsi="宋体" w:eastAsia="宋体" w:cs="宋体"/>
                <w:sz w:val="21"/>
                <w:szCs w:val="21"/>
              </w:rPr>
              <w:t>mm</w:t>
            </w:r>
            <w:r>
              <w:rPr>
                <w:rFonts w:hint="eastAsia" w:ascii="宋体" w:hAnsi="宋体" w:eastAsia="宋体" w:cs="宋体"/>
                <w:spacing w:val="7"/>
                <w:sz w:val="21"/>
                <w:szCs w:val="21"/>
              </w:rPr>
              <w:t xml:space="preserve"> ，粘胶剂采用优质高温热熔胶</w:t>
            </w:r>
            <w:r>
              <w:rPr>
                <w:rFonts w:hint="eastAsia" w:ascii="宋体" w:hAnsi="宋体" w:eastAsia="宋体" w:cs="宋体"/>
                <w:spacing w:val="-13"/>
                <w:sz w:val="21"/>
                <w:szCs w:val="21"/>
              </w:rPr>
              <w:t xml:space="preserve"> </w:t>
            </w:r>
            <w:r>
              <w:rPr>
                <w:rFonts w:hint="eastAsia" w:ascii="宋体" w:hAnsi="宋体" w:eastAsia="宋体" w:cs="宋体"/>
                <w:spacing w:val="7"/>
                <w:sz w:val="21"/>
                <w:szCs w:val="21"/>
              </w:rPr>
              <w:t>，全自动设备封边</w:t>
            </w:r>
            <w:r>
              <w:rPr>
                <w:rFonts w:hint="eastAsia" w:ascii="宋体" w:hAnsi="宋体" w:eastAsia="宋体" w:cs="宋体"/>
                <w:spacing w:val="-28"/>
                <w:sz w:val="21"/>
                <w:szCs w:val="21"/>
              </w:rPr>
              <w:t xml:space="preserve"> </w:t>
            </w:r>
            <w:r>
              <w:rPr>
                <w:rFonts w:hint="eastAsia" w:ascii="宋体" w:hAnsi="宋体" w:eastAsia="宋体" w:cs="宋体"/>
                <w:spacing w:val="7"/>
                <w:sz w:val="21"/>
                <w:szCs w:val="21"/>
              </w:rPr>
              <w:t>。桌面下</w:t>
            </w:r>
            <w:r>
              <w:rPr>
                <w:rFonts w:hint="eastAsia" w:ascii="宋体" w:hAnsi="宋体" w:eastAsia="宋体" w:cs="宋体"/>
                <w:sz w:val="21"/>
                <w:szCs w:val="21"/>
              </w:rPr>
              <w:t xml:space="preserve">  </w:t>
            </w:r>
            <w:r>
              <w:rPr>
                <w:rFonts w:hint="eastAsia" w:ascii="宋体" w:hAnsi="宋体" w:eastAsia="宋体" w:cs="宋体"/>
                <w:spacing w:val="8"/>
                <w:sz w:val="21"/>
                <w:szCs w:val="21"/>
              </w:rPr>
              <w:t>部设计三个抽屉</w:t>
            </w:r>
            <w:r>
              <w:rPr>
                <w:rFonts w:hint="eastAsia" w:ascii="宋体" w:hAnsi="宋体" w:eastAsia="宋体" w:cs="宋体"/>
                <w:spacing w:val="-25"/>
                <w:sz w:val="21"/>
                <w:szCs w:val="21"/>
              </w:rPr>
              <w:t xml:space="preserve"> </w:t>
            </w:r>
            <w:r>
              <w:rPr>
                <w:rFonts w:hint="eastAsia" w:ascii="宋体" w:hAnsi="宋体" w:eastAsia="宋体" w:cs="宋体"/>
                <w:spacing w:val="8"/>
                <w:sz w:val="21"/>
                <w:szCs w:val="21"/>
              </w:rPr>
              <w:t>，分三人使用</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，采用≥0.6</w:t>
            </w:r>
            <w:r>
              <w:rPr>
                <w:rFonts w:hint="eastAsia" w:ascii="宋体" w:hAnsi="宋体" w:eastAsia="宋体" w:cs="宋体"/>
                <w:sz w:val="21"/>
                <w:szCs w:val="21"/>
              </w:rPr>
              <w:t>mm</w:t>
            </w:r>
            <w:r>
              <w:rPr>
                <w:rFonts w:hint="eastAsia" w:ascii="宋体" w:hAnsi="宋体" w:eastAsia="宋体" w:cs="宋体"/>
                <w:spacing w:val="17"/>
                <w:w w:val="102"/>
                <w:sz w:val="21"/>
                <w:szCs w:val="21"/>
              </w:rPr>
              <w:t xml:space="preserve"> </w:t>
            </w:r>
            <w:r>
              <w:rPr>
                <w:rFonts w:hint="eastAsia" w:ascii="宋体" w:hAnsi="宋体" w:eastAsia="宋体" w:cs="宋体"/>
                <w:spacing w:val="8"/>
                <w:sz w:val="21"/>
                <w:szCs w:val="21"/>
              </w:rPr>
              <w:t>厚的优质冷轧钢板制作</w:t>
            </w:r>
            <w:r>
              <w:rPr>
                <w:rFonts w:hint="eastAsia" w:ascii="宋体" w:hAnsi="宋体" w:eastAsia="宋体" w:cs="宋体"/>
                <w:spacing w:val="-22"/>
                <w:sz w:val="21"/>
                <w:szCs w:val="21"/>
              </w:rPr>
              <w:t xml:space="preserve"> </w:t>
            </w:r>
            <w:r>
              <w:rPr>
                <w:rFonts w:hint="eastAsia" w:ascii="宋体" w:hAnsi="宋体" w:eastAsia="宋体" w:cs="宋体"/>
                <w:spacing w:val="8"/>
                <w:sz w:val="21"/>
                <w:szCs w:val="21"/>
              </w:rPr>
              <w:t>。表面经充分陶化</w:t>
            </w:r>
            <w:r>
              <w:rPr>
                <w:rFonts w:hint="eastAsia" w:ascii="宋体" w:hAnsi="宋体" w:eastAsia="宋体" w:cs="宋体"/>
                <w:spacing w:val="-27"/>
                <w:sz w:val="21"/>
                <w:szCs w:val="21"/>
              </w:rPr>
              <w:t xml:space="preserve"> </w:t>
            </w:r>
            <w:r>
              <w:rPr>
                <w:rFonts w:hint="eastAsia" w:ascii="宋体" w:hAnsi="宋体" w:eastAsia="宋体" w:cs="宋体"/>
                <w:spacing w:val="8"/>
                <w:sz w:val="21"/>
                <w:szCs w:val="21"/>
              </w:rPr>
              <w:t>、钝化处理</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，环氧聚酯热固粉末</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（环保一级</w:t>
            </w:r>
            <w:r>
              <w:rPr>
                <w:rFonts w:hint="eastAsia" w:ascii="宋体" w:hAnsi="宋体" w:eastAsia="宋体" w:cs="宋体"/>
                <w:spacing w:val="-14"/>
                <w:sz w:val="21"/>
                <w:szCs w:val="21"/>
              </w:rPr>
              <w:t xml:space="preserve"> </w:t>
            </w:r>
            <w:r>
              <w:rPr>
                <w:rFonts w:hint="eastAsia" w:ascii="宋体" w:hAnsi="宋体" w:eastAsia="宋体" w:cs="宋体"/>
                <w:spacing w:val="8"/>
                <w:sz w:val="21"/>
                <w:szCs w:val="21"/>
              </w:rPr>
              <w:t>）高压恒温静电喷塑</w:t>
            </w:r>
            <w:r>
              <w:rPr>
                <w:rFonts w:hint="eastAsia" w:ascii="宋体" w:hAnsi="宋体" w:eastAsia="宋体" w:cs="宋体"/>
                <w:spacing w:val="-23"/>
                <w:sz w:val="21"/>
                <w:szCs w:val="21"/>
              </w:rPr>
              <w:t xml:space="preserve"> </w:t>
            </w:r>
            <w:r>
              <w:rPr>
                <w:rFonts w:hint="eastAsia" w:ascii="宋体" w:hAnsi="宋体" w:eastAsia="宋体" w:cs="宋体"/>
                <w:spacing w:val="8"/>
                <w:sz w:val="21"/>
                <w:szCs w:val="21"/>
              </w:rPr>
              <w:t>，具有抗冲击</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、耐老化、耐腐蚀、</w:t>
            </w:r>
            <w:r>
              <w:rPr>
                <w:rFonts w:hint="eastAsia" w:ascii="宋体" w:hAnsi="宋体" w:eastAsia="宋体" w:cs="宋体"/>
                <w:spacing w:val="7"/>
                <w:sz w:val="21"/>
                <w:szCs w:val="21"/>
              </w:rPr>
              <w:t>耐划</w:t>
            </w:r>
            <w:r>
              <w:rPr>
                <w:rFonts w:hint="eastAsia" w:ascii="宋体" w:hAnsi="宋体" w:eastAsia="宋体" w:cs="宋体"/>
                <w:sz w:val="21"/>
                <w:szCs w:val="21"/>
              </w:rPr>
              <w:t xml:space="preserve"> </w:t>
            </w:r>
            <w:r>
              <w:rPr>
                <w:rFonts w:hint="eastAsia" w:ascii="宋体" w:hAnsi="宋体" w:eastAsia="宋体" w:cs="宋体"/>
                <w:spacing w:val="8"/>
                <w:sz w:val="21"/>
                <w:szCs w:val="21"/>
              </w:rPr>
              <w:t>伤等性能；</w:t>
            </w:r>
            <w:r>
              <w:rPr>
                <w:rFonts w:hint="eastAsia" w:ascii="宋体" w:hAnsi="宋体" w:eastAsia="宋体" w:cs="宋体"/>
                <w:spacing w:val="-29"/>
                <w:sz w:val="21"/>
                <w:szCs w:val="21"/>
              </w:rPr>
              <w:t xml:space="preserve"> </w:t>
            </w:r>
            <w:r>
              <w:rPr>
                <w:rFonts w:hint="eastAsia" w:ascii="宋体" w:hAnsi="宋体" w:eastAsia="宋体" w:cs="宋体"/>
                <w:spacing w:val="8"/>
                <w:sz w:val="21"/>
                <w:szCs w:val="21"/>
              </w:rPr>
              <w:t>滑轨采用三节型无声滑轨</w:t>
            </w:r>
            <w:r>
              <w:rPr>
                <w:rFonts w:hint="eastAsia" w:ascii="宋体" w:hAnsi="宋体" w:eastAsia="宋体" w:cs="宋体"/>
                <w:spacing w:val="-16"/>
                <w:sz w:val="21"/>
                <w:szCs w:val="21"/>
              </w:rPr>
              <w:t xml:space="preserve"> </w:t>
            </w:r>
            <w:r>
              <w:rPr>
                <w:rFonts w:hint="eastAsia" w:ascii="宋体" w:hAnsi="宋体" w:eastAsia="宋体" w:cs="宋体"/>
                <w:spacing w:val="8"/>
                <w:sz w:val="21"/>
                <w:szCs w:val="21"/>
              </w:rPr>
              <w:t>，抽屉搭扣为模压内嵌式</w:t>
            </w:r>
            <w:r>
              <w:rPr>
                <w:rFonts w:hint="eastAsia" w:ascii="宋体" w:hAnsi="宋体" w:eastAsia="宋体" w:cs="宋体"/>
                <w:spacing w:val="7"/>
                <w:sz w:val="21"/>
                <w:szCs w:val="21"/>
              </w:rPr>
              <w:t>安装</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w:t>
            </w:r>
          </w:p>
          <w:p w14:paraId="5B783461">
            <w:pPr>
              <w:pStyle w:val="21"/>
              <w:spacing w:before="17" w:line="241" w:lineRule="auto"/>
              <w:ind w:left="25" w:right="62" w:hanging="3"/>
              <w:jc w:val="left"/>
              <w:rPr>
                <w:rFonts w:hint="eastAsia" w:ascii="宋体" w:hAnsi="宋体" w:eastAsia="宋体" w:cs="宋体"/>
                <w:sz w:val="21"/>
                <w:szCs w:val="21"/>
              </w:rPr>
            </w:pPr>
            <w:r>
              <w:rPr>
                <w:rFonts w:hint="eastAsia" w:ascii="宋体" w:hAnsi="宋体" w:eastAsia="宋体" w:cs="宋体"/>
                <w:spacing w:val="9"/>
                <w:sz w:val="21"/>
                <w:szCs w:val="21"/>
              </w:rPr>
              <w:t>3</w:t>
            </w:r>
            <w:r>
              <w:rPr>
                <w:rFonts w:hint="eastAsia" w:ascii="宋体" w:hAnsi="宋体" w:eastAsia="宋体" w:cs="宋体"/>
                <w:spacing w:val="-14"/>
                <w:sz w:val="21"/>
                <w:szCs w:val="21"/>
              </w:rPr>
              <w:t xml:space="preserve"> </w:t>
            </w:r>
            <w:r>
              <w:rPr>
                <w:rFonts w:hint="eastAsia" w:ascii="宋体" w:hAnsi="宋体" w:eastAsia="宋体" w:cs="宋体"/>
                <w:spacing w:val="9"/>
                <w:sz w:val="21"/>
                <w:szCs w:val="21"/>
              </w:rPr>
              <w:t>、桌上书架：采用≥0.6</w:t>
            </w:r>
            <w:r>
              <w:rPr>
                <w:rFonts w:hint="eastAsia" w:ascii="宋体" w:hAnsi="宋体" w:eastAsia="宋体" w:cs="宋体"/>
                <w:sz w:val="21"/>
                <w:szCs w:val="21"/>
              </w:rPr>
              <w:t>mm</w:t>
            </w:r>
            <w:r>
              <w:rPr>
                <w:rFonts w:hint="eastAsia" w:ascii="宋体" w:hAnsi="宋体" w:eastAsia="宋体" w:cs="宋体"/>
                <w:spacing w:val="9"/>
                <w:sz w:val="21"/>
                <w:szCs w:val="21"/>
              </w:rPr>
              <w:t>优质冷轧钢板制作</w:t>
            </w:r>
            <w:r>
              <w:rPr>
                <w:rFonts w:hint="eastAsia" w:ascii="宋体" w:hAnsi="宋体" w:eastAsia="宋体" w:cs="宋体"/>
                <w:spacing w:val="-23"/>
                <w:sz w:val="21"/>
                <w:szCs w:val="21"/>
              </w:rPr>
              <w:t xml:space="preserve"> </w:t>
            </w:r>
            <w:r>
              <w:rPr>
                <w:rFonts w:hint="eastAsia" w:ascii="宋体" w:hAnsi="宋体" w:eastAsia="宋体" w:cs="宋体"/>
                <w:spacing w:val="9"/>
                <w:sz w:val="21"/>
                <w:szCs w:val="21"/>
              </w:rPr>
              <w:t>，规格：长度1950</w:t>
            </w:r>
            <w:r>
              <w:rPr>
                <w:rFonts w:hint="eastAsia" w:ascii="宋体" w:hAnsi="宋体" w:eastAsia="宋体" w:cs="宋体"/>
                <w:sz w:val="21"/>
                <w:szCs w:val="21"/>
              </w:rPr>
              <w:t>mm</w:t>
            </w:r>
            <w:r>
              <w:rPr>
                <w:rFonts w:hint="eastAsia" w:ascii="宋体" w:hAnsi="宋体" w:eastAsia="宋体" w:cs="宋体"/>
                <w:spacing w:val="9"/>
                <w:sz w:val="21"/>
                <w:szCs w:val="21"/>
              </w:rPr>
              <w:t>*深度2</w:t>
            </w:r>
            <w:r>
              <w:rPr>
                <w:rFonts w:hint="eastAsia" w:ascii="宋体" w:hAnsi="宋体" w:eastAsia="宋体" w:cs="宋体"/>
                <w:spacing w:val="8"/>
                <w:sz w:val="21"/>
                <w:szCs w:val="21"/>
              </w:rPr>
              <w:t>40</w:t>
            </w:r>
            <w:r>
              <w:rPr>
                <w:rFonts w:hint="eastAsia" w:ascii="宋体" w:hAnsi="宋体" w:eastAsia="宋体" w:cs="宋体"/>
                <w:sz w:val="21"/>
                <w:szCs w:val="21"/>
              </w:rPr>
              <w:t>mm</w:t>
            </w:r>
            <w:r>
              <w:rPr>
                <w:rFonts w:hint="eastAsia" w:ascii="宋体" w:hAnsi="宋体" w:eastAsia="宋体" w:cs="宋体"/>
                <w:spacing w:val="8"/>
                <w:sz w:val="21"/>
                <w:szCs w:val="21"/>
              </w:rPr>
              <w:t>*高度930</w:t>
            </w:r>
            <w:r>
              <w:rPr>
                <w:rFonts w:hint="eastAsia" w:ascii="宋体" w:hAnsi="宋体" w:eastAsia="宋体" w:cs="宋体"/>
                <w:sz w:val="21"/>
                <w:szCs w:val="21"/>
              </w:rPr>
              <w:t>mm</w:t>
            </w:r>
            <w:r>
              <w:rPr>
                <w:rFonts w:hint="eastAsia" w:ascii="宋体" w:hAnsi="宋体" w:eastAsia="宋体" w:cs="宋体"/>
                <w:spacing w:val="8"/>
                <w:sz w:val="21"/>
                <w:szCs w:val="21"/>
              </w:rPr>
              <w:t>；</w:t>
            </w:r>
            <w:r>
              <w:rPr>
                <w:rFonts w:hint="eastAsia" w:ascii="宋体" w:hAnsi="宋体" w:eastAsia="宋体" w:cs="宋体"/>
                <w:spacing w:val="-27"/>
                <w:sz w:val="21"/>
                <w:szCs w:val="21"/>
              </w:rPr>
              <w:t xml:space="preserve"> </w:t>
            </w:r>
            <w:r>
              <w:rPr>
                <w:rFonts w:hint="eastAsia" w:ascii="宋体" w:hAnsi="宋体" w:eastAsia="宋体" w:cs="宋体"/>
                <w:spacing w:val="8"/>
                <w:sz w:val="21"/>
                <w:szCs w:val="21"/>
              </w:rPr>
              <w:t>竖向分为三格</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，分三人使用</w:t>
            </w:r>
            <w:r>
              <w:rPr>
                <w:rFonts w:hint="eastAsia" w:ascii="宋体" w:hAnsi="宋体" w:eastAsia="宋体" w:cs="宋体"/>
                <w:spacing w:val="-29"/>
                <w:sz w:val="21"/>
                <w:szCs w:val="21"/>
              </w:rPr>
              <w:t xml:space="preserve"> </w:t>
            </w:r>
            <w:r>
              <w:rPr>
                <w:rFonts w:hint="eastAsia" w:ascii="宋体" w:hAnsi="宋体" w:eastAsia="宋体" w:cs="宋体"/>
                <w:spacing w:val="8"/>
                <w:sz w:val="21"/>
                <w:szCs w:val="21"/>
              </w:rPr>
              <w:t>，横向分为三层</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，最底部一层高度不小于</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350</w:t>
            </w:r>
            <w:r>
              <w:rPr>
                <w:rFonts w:hint="eastAsia" w:ascii="宋体" w:hAnsi="宋体" w:eastAsia="宋体" w:cs="宋体"/>
                <w:sz w:val="21"/>
                <w:szCs w:val="21"/>
              </w:rPr>
              <w:t>mm</w:t>
            </w:r>
            <w:r>
              <w:rPr>
                <w:rFonts w:hint="eastAsia" w:ascii="宋体" w:hAnsi="宋体" w:eastAsia="宋体" w:cs="宋体"/>
                <w:spacing w:val="-5"/>
                <w:sz w:val="21"/>
                <w:szCs w:val="21"/>
              </w:rPr>
              <w:t xml:space="preserve"> </w:t>
            </w:r>
            <w:r>
              <w:rPr>
                <w:rFonts w:hint="eastAsia" w:ascii="宋体" w:hAnsi="宋体" w:eastAsia="宋体" w:cs="宋体"/>
                <w:spacing w:val="8"/>
                <w:sz w:val="21"/>
                <w:szCs w:val="21"/>
              </w:rPr>
              <w:t>，上部两层均分。</w:t>
            </w:r>
            <w:r>
              <w:rPr>
                <w:rFonts w:hint="eastAsia" w:ascii="宋体" w:hAnsi="宋体" w:eastAsia="宋体" w:cs="宋体"/>
                <w:sz w:val="21"/>
                <w:szCs w:val="21"/>
              </w:rPr>
              <w:t xml:space="preserve"> </w:t>
            </w:r>
            <w:r>
              <w:rPr>
                <w:rFonts w:hint="eastAsia" w:ascii="宋体" w:hAnsi="宋体" w:eastAsia="宋体" w:cs="宋体"/>
                <w:spacing w:val="8"/>
                <w:sz w:val="21"/>
                <w:szCs w:val="21"/>
              </w:rPr>
              <w:t>另外，在学习桌与墙面之间设计一条</w:t>
            </w:r>
            <w:r>
              <w:rPr>
                <w:rFonts w:hint="eastAsia" w:ascii="宋体" w:hAnsi="宋体" w:eastAsia="宋体" w:cs="宋体"/>
                <w:sz w:val="21"/>
                <w:szCs w:val="21"/>
              </w:rPr>
              <w:t xml:space="preserve"> </w:t>
            </w:r>
            <w:r>
              <w:rPr>
                <w:rFonts w:hint="eastAsia" w:ascii="宋体" w:hAnsi="宋体" w:eastAsia="宋体" w:cs="宋体"/>
                <w:spacing w:val="8"/>
                <w:sz w:val="21"/>
                <w:szCs w:val="21"/>
              </w:rPr>
              <w:t>100</w:t>
            </w:r>
            <w:r>
              <w:rPr>
                <w:rFonts w:hint="eastAsia" w:ascii="宋体" w:hAnsi="宋体" w:eastAsia="宋体" w:cs="宋体"/>
                <w:sz w:val="21"/>
                <w:szCs w:val="21"/>
              </w:rPr>
              <w:t>mm</w:t>
            </w:r>
            <w:r>
              <w:rPr>
                <w:rFonts w:hint="eastAsia" w:ascii="宋体" w:hAnsi="宋体" w:eastAsia="宋体" w:cs="宋体"/>
                <w:spacing w:val="8"/>
                <w:sz w:val="21"/>
                <w:szCs w:val="21"/>
              </w:rPr>
              <w:t>宽的钢制横板</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，书架背板落在横板后沿</w:t>
            </w:r>
            <w:r>
              <w:rPr>
                <w:rFonts w:hint="eastAsia" w:ascii="宋体" w:hAnsi="宋体" w:eastAsia="宋体" w:cs="宋体"/>
                <w:spacing w:val="-17"/>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以增加学习桌的宽度。</w:t>
            </w:r>
          </w:p>
        </w:tc>
        <w:tc>
          <w:tcPr>
            <w:tcW w:w="495" w:type="dxa"/>
            <w:vAlign w:val="top"/>
          </w:tcPr>
          <w:p w14:paraId="16E67706">
            <w:pPr>
              <w:spacing w:line="305" w:lineRule="auto"/>
              <w:jc w:val="left"/>
              <w:rPr>
                <w:rFonts w:hint="eastAsia" w:ascii="宋体" w:hAnsi="宋体" w:eastAsia="宋体" w:cs="宋体"/>
                <w:b/>
                <w:bCs/>
                <w:sz w:val="21"/>
                <w:szCs w:val="21"/>
              </w:rPr>
            </w:pPr>
          </w:p>
          <w:p w14:paraId="52A658CA">
            <w:pPr>
              <w:spacing w:line="305" w:lineRule="auto"/>
              <w:jc w:val="left"/>
              <w:rPr>
                <w:rFonts w:hint="eastAsia" w:ascii="宋体" w:hAnsi="宋体" w:eastAsia="宋体" w:cs="宋体"/>
                <w:b/>
                <w:bCs/>
                <w:sz w:val="21"/>
                <w:szCs w:val="21"/>
              </w:rPr>
            </w:pPr>
          </w:p>
          <w:p w14:paraId="3F638840">
            <w:pPr>
              <w:pStyle w:val="21"/>
              <w:spacing w:before="39" w:line="230" w:lineRule="auto"/>
              <w:ind w:left="243"/>
              <w:jc w:val="left"/>
              <w:rPr>
                <w:rFonts w:hint="eastAsia" w:ascii="宋体" w:hAnsi="宋体" w:eastAsia="宋体" w:cs="宋体"/>
                <w:b/>
                <w:bCs/>
                <w:sz w:val="21"/>
                <w:szCs w:val="21"/>
              </w:rPr>
            </w:pPr>
            <w:r>
              <w:rPr>
                <w:rFonts w:hint="eastAsia" w:ascii="宋体" w:hAnsi="宋体" w:eastAsia="宋体" w:cs="宋体"/>
                <w:b/>
                <w:bCs/>
                <w:spacing w:val="2"/>
                <w:sz w:val="21"/>
                <w:szCs w:val="21"/>
              </w:rPr>
              <w:t>套</w:t>
            </w:r>
          </w:p>
        </w:tc>
        <w:tc>
          <w:tcPr>
            <w:tcW w:w="630" w:type="dxa"/>
            <w:vAlign w:val="top"/>
          </w:tcPr>
          <w:p w14:paraId="723A6DD6">
            <w:pPr>
              <w:spacing w:line="313" w:lineRule="auto"/>
              <w:jc w:val="left"/>
              <w:rPr>
                <w:rFonts w:hint="eastAsia" w:ascii="宋体" w:hAnsi="宋体" w:eastAsia="宋体" w:cs="宋体"/>
                <w:b/>
                <w:bCs/>
                <w:sz w:val="21"/>
                <w:szCs w:val="21"/>
              </w:rPr>
            </w:pPr>
          </w:p>
          <w:p w14:paraId="6DC4046A">
            <w:pPr>
              <w:spacing w:line="314" w:lineRule="auto"/>
              <w:jc w:val="left"/>
              <w:rPr>
                <w:rFonts w:hint="eastAsia" w:ascii="宋体" w:hAnsi="宋体" w:eastAsia="宋体" w:cs="宋体"/>
                <w:b/>
                <w:bCs/>
                <w:sz w:val="21"/>
                <w:szCs w:val="21"/>
              </w:rPr>
            </w:pPr>
          </w:p>
          <w:p w14:paraId="46ED6DBA">
            <w:pPr>
              <w:spacing w:before="35" w:line="199" w:lineRule="auto"/>
              <w:ind w:left="206"/>
              <w:jc w:val="left"/>
              <w:rPr>
                <w:rFonts w:hint="eastAsia" w:ascii="宋体" w:hAnsi="宋体" w:eastAsia="宋体" w:cs="宋体"/>
                <w:b/>
                <w:bCs/>
                <w:sz w:val="21"/>
                <w:szCs w:val="21"/>
              </w:rPr>
            </w:pPr>
            <w:r>
              <w:rPr>
                <w:rFonts w:hint="eastAsia" w:ascii="宋体" w:hAnsi="宋体" w:eastAsia="宋体" w:cs="宋体"/>
                <w:b/>
                <w:bCs/>
                <w:spacing w:val="3"/>
                <w:sz w:val="21"/>
                <w:szCs w:val="21"/>
              </w:rPr>
              <w:t>252</w:t>
            </w:r>
          </w:p>
        </w:tc>
      </w:tr>
      <w:tr w14:paraId="22AFB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8" w:hRule="atLeast"/>
        </w:trPr>
        <w:tc>
          <w:tcPr>
            <w:tcW w:w="675" w:type="dxa"/>
            <w:vAlign w:val="top"/>
          </w:tcPr>
          <w:p w14:paraId="389D043D">
            <w:pPr>
              <w:spacing w:line="261" w:lineRule="auto"/>
              <w:rPr>
                <w:rFonts w:hint="eastAsia" w:ascii="宋体" w:hAnsi="宋体" w:eastAsia="宋体" w:cs="宋体"/>
                <w:sz w:val="21"/>
                <w:szCs w:val="21"/>
              </w:rPr>
            </w:pPr>
          </w:p>
          <w:p w14:paraId="6D931073">
            <w:pPr>
              <w:spacing w:line="262" w:lineRule="auto"/>
              <w:rPr>
                <w:rFonts w:hint="eastAsia" w:ascii="宋体" w:hAnsi="宋体" w:eastAsia="宋体" w:cs="宋体"/>
                <w:sz w:val="21"/>
                <w:szCs w:val="21"/>
              </w:rPr>
            </w:pPr>
          </w:p>
          <w:p w14:paraId="035E17D0">
            <w:pPr>
              <w:spacing w:line="262" w:lineRule="auto"/>
              <w:rPr>
                <w:rFonts w:hint="eastAsia" w:ascii="宋体" w:hAnsi="宋体" w:eastAsia="宋体" w:cs="宋体"/>
                <w:sz w:val="21"/>
                <w:szCs w:val="21"/>
              </w:rPr>
            </w:pPr>
          </w:p>
          <w:p w14:paraId="52F86296">
            <w:pPr>
              <w:spacing w:line="262" w:lineRule="auto"/>
              <w:rPr>
                <w:rFonts w:hint="eastAsia" w:ascii="宋体" w:hAnsi="宋体" w:eastAsia="宋体" w:cs="宋体"/>
                <w:sz w:val="21"/>
                <w:szCs w:val="21"/>
              </w:rPr>
            </w:pPr>
          </w:p>
          <w:p w14:paraId="6D340441">
            <w:pPr>
              <w:spacing w:line="262" w:lineRule="auto"/>
              <w:rPr>
                <w:rFonts w:hint="eastAsia" w:ascii="宋体" w:hAnsi="宋体" w:eastAsia="宋体" w:cs="宋体"/>
                <w:sz w:val="21"/>
                <w:szCs w:val="21"/>
              </w:rPr>
            </w:pPr>
          </w:p>
          <w:p w14:paraId="33EBADBE">
            <w:pPr>
              <w:pStyle w:val="21"/>
              <w:spacing w:before="39" w:line="227" w:lineRule="auto"/>
              <w:rPr>
                <w:rFonts w:hint="eastAsia" w:ascii="宋体" w:hAnsi="宋体" w:eastAsia="宋体" w:cs="宋体"/>
                <w:sz w:val="21"/>
                <w:szCs w:val="21"/>
              </w:rPr>
            </w:pPr>
            <w:r>
              <w:rPr>
                <w:rFonts w:hint="eastAsia" w:ascii="宋体" w:hAnsi="宋体" w:eastAsia="宋体" w:cs="宋体"/>
                <w:b/>
                <w:bCs/>
                <w:spacing w:val="5"/>
                <w:sz w:val="21"/>
                <w:szCs w:val="21"/>
              </w:rPr>
              <w:t>学习椅</w:t>
            </w:r>
          </w:p>
        </w:tc>
        <w:tc>
          <w:tcPr>
            <w:tcW w:w="6595" w:type="dxa"/>
            <w:vAlign w:val="top"/>
          </w:tcPr>
          <w:p w14:paraId="6BF6653D">
            <w:pPr>
              <w:pStyle w:val="21"/>
              <w:spacing w:before="104" w:line="227" w:lineRule="auto"/>
              <w:ind w:left="28"/>
              <w:jc w:val="left"/>
              <w:rPr>
                <w:rFonts w:hint="eastAsia" w:ascii="宋体" w:hAnsi="宋体" w:eastAsia="宋体" w:cs="宋体"/>
                <w:sz w:val="21"/>
                <w:szCs w:val="21"/>
              </w:rPr>
            </w:pPr>
            <w:r>
              <w:rPr>
                <w:rFonts w:hint="eastAsia" w:ascii="宋体" w:hAnsi="宋体" w:eastAsia="宋体" w:cs="宋体"/>
                <w:spacing w:val="8"/>
                <w:sz w:val="21"/>
                <w:szCs w:val="21"/>
              </w:rPr>
              <w:t>外形尺寸：410*370*座高450/整高800</w:t>
            </w:r>
            <w:r>
              <w:rPr>
                <w:rFonts w:hint="eastAsia" w:ascii="宋体" w:hAnsi="宋体" w:eastAsia="宋体" w:cs="宋体"/>
                <w:sz w:val="21"/>
                <w:szCs w:val="21"/>
              </w:rPr>
              <w:t>mm</w:t>
            </w:r>
          </w:p>
          <w:p w14:paraId="00FCEB31">
            <w:pPr>
              <w:pStyle w:val="21"/>
              <w:spacing w:before="17" w:line="227" w:lineRule="auto"/>
              <w:ind w:left="23"/>
              <w:jc w:val="left"/>
              <w:rPr>
                <w:rFonts w:hint="eastAsia" w:ascii="宋体" w:hAnsi="宋体" w:eastAsia="宋体" w:cs="宋体"/>
                <w:sz w:val="21"/>
                <w:szCs w:val="21"/>
              </w:rPr>
            </w:pPr>
            <w:r>
              <w:rPr>
                <w:rFonts w:hint="eastAsia" w:ascii="宋体" w:hAnsi="宋体" w:eastAsia="宋体" w:cs="宋体"/>
                <w:spacing w:val="7"/>
                <w:sz w:val="21"/>
                <w:szCs w:val="21"/>
              </w:rPr>
              <w:t>材料及制作工艺：</w:t>
            </w:r>
          </w:p>
          <w:p w14:paraId="78FE8AAB">
            <w:pPr>
              <w:pStyle w:val="21"/>
              <w:spacing w:before="20" w:line="227" w:lineRule="auto"/>
              <w:ind w:left="29"/>
              <w:jc w:val="left"/>
              <w:rPr>
                <w:rFonts w:hint="eastAsia" w:ascii="宋体" w:hAnsi="宋体" w:eastAsia="宋体" w:cs="宋体"/>
                <w:sz w:val="21"/>
                <w:szCs w:val="21"/>
              </w:rPr>
            </w:pPr>
            <w:r>
              <w:rPr>
                <w:rFonts w:hint="eastAsia" w:ascii="宋体" w:hAnsi="宋体" w:eastAsia="宋体" w:cs="宋体"/>
                <w:spacing w:val="9"/>
                <w:sz w:val="21"/>
                <w:szCs w:val="21"/>
              </w:rPr>
              <w:t>①主材采用约15</w:t>
            </w:r>
            <w:r>
              <w:rPr>
                <w:rFonts w:hint="eastAsia" w:ascii="宋体" w:hAnsi="宋体" w:eastAsia="宋体" w:cs="宋体"/>
                <w:sz w:val="21"/>
                <w:szCs w:val="21"/>
              </w:rPr>
              <w:t>mm</w:t>
            </w:r>
            <w:r>
              <w:rPr>
                <w:rFonts w:hint="eastAsia" w:ascii="宋体" w:hAnsi="宋体" w:eastAsia="宋体" w:cs="宋体"/>
                <w:spacing w:val="9"/>
                <w:sz w:val="21"/>
                <w:szCs w:val="21"/>
              </w:rPr>
              <w:t>*30</w:t>
            </w:r>
            <w:r>
              <w:rPr>
                <w:rFonts w:hint="eastAsia" w:ascii="宋体" w:hAnsi="宋体" w:eastAsia="宋体" w:cs="宋体"/>
                <w:sz w:val="21"/>
                <w:szCs w:val="21"/>
              </w:rPr>
              <w:t>mm</w:t>
            </w:r>
            <w:r>
              <w:rPr>
                <w:rFonts w:hint="eastAsia" w:ascii="宋体" w:hAnsi="宋体" w:eastAsia="宋体" w:cs="宋体"/>
                <w:spacing w:val="9"/>
                <w:sz w:val="21"/>
                <w:szCs w:val="21"/>
              </w:rPr>
              <w:t>*1.2</w:t>
            </w:r>
            <w:r>
              <w:rPr>
                <w:rFonts w:hint="eastAsia" w:ascii="宋体" w:hAnsi="宋体" w:eastAsia="宋体" w:cs="宋体"/>
                <w:sz w:val="21"/>
                <w:szCs w:val="21"/>
              </w:rPr>
              <w:t>mm</w:t>
            </w:r>
            <w:r>
              <w:rPr>
                <w:rFonts w:hint="eastAsia" w:ascii="宋体" w:hAnsi="宋体" w:eastAsia="宋体" w:cs="宋体"/>
                <w:spacing w:val="2"/>
                <w:sz w:val="21"/>
                <w:szCs w:val="21"/>
              </w:rPr>
              <w:t xml:space="preserve">  </w:t>
            </w:r>
            <w:r>
              <w:rPr>
                <w:rFonts w:hint="eastAsia" w:ascii="宋体" w:hAnsi="宋体" w:eastAsia="宋体" w:cs="宋体"/>
                <w:spacing w:val="9"/>
                <w:sz w:val="21"/>
                <w:szCs w:val="21"/>
              </w:rPr>
              <w:t>优质椭圆管经数控弯管机推弯成型</w:t>
            </w:r>
            <w:r>
              <w:rPr>
                <w:rFonts w:hint="eastAsia" w:ascii="宋体" w:hAnsi="宋体" w:eastAsia="宋体" w:cs="宋体"/>
                <w:spacing w:val="-22"/>
                <w:sz w:val="21"/>
                <w:szCs w:val="21"/>
              </w:rPr>
              <w:t xml:space="preserve"> </w:t>
            </w:r>
            <w:r>
              <w:rPr>
                <w:rFonts w:hint="eastAsia" w:ascii="宋体" w:hAnsi="宋体" w:eastAsia="宋体" w:cs="宋体"/>
                <w:spacing w:val="9"/>
                <w:sz w:val="21"/>
                <w:szCs w:val="21"/>
              </w:rPr>
              <w:t>。</w:t>
            </w:r>
          </w:p>
          <w:p w14:paraId="40072A80">
            <w:pPr>
              <w:pStyle w:val="21"/>
              <w:spacing w:before="18" w:line="227" w:lineRule="auto"/>
              <w:ind w:left="28"/>
              <w:jc w:val="left"/>
              <w:rPr>
                <w:rFonts w:hint="eastAsia" w:ascii="宋体" w:hAnsi="宋体" w:eastAsia="宋体" w:cs="宋体"/>
                <w:sz w:val="21"/>
                <w:szCs w:val="21"/>
              </w:rPr>
            </w:pPr>
            <w:r>
              <w:rPr>
                <w:rFonts w:hint="eastAsia" w:ascii="宋体" w:hAnsi="宋体" w:eastAsia="宋体" w:cs="宋体"/>
                <w:spacing w:val="7"/>
                <w:sz w:val="21"/>
                <w:szCs w:val="21"/>
              </w:rPr>
              <w:t>②侧拉撑与底拉撑采用约 15</w:t>
            </w:r>
            <w:r>
              <w:rPr>
                <w:rFonts w:hint="eastAsia" w:ascii="宋体" w:hAnsi="宋体" w:eastAsia="宋体" w:cs="宋体"/>
                <w:sz w:val="21"/>
                <w:szCs w:val="21"/>
              </w:rPr>
              <w:t>mm</w:t>
            </w:r>
            <w:r>
              <w:rPr>
                <w:rFonts w:hint="eastAsia" w:ascii="宋体" w:hAnsi="宋体" w:eastAsia="宋体" w:cs="宋体"/>
                <w:spacing w:val="7"/>
                <w:sz w:val="21"/>
                <w:szCs w:val="21"/>
              </w:rPr>
              <w:t>*30</w:t>
            </w:r>
            <w:r>
              <w:rPr>
                <w:rFonts w:hint="eastAsia" w:ascii="宋体" w:hAnsi="宋体" w:eastAsia="宋体" w:cs="宋体"/>
                <w:sz w:val="21"/>
                <w:szCs w:val="21"/>
              </w:rPr>
              <w:t>mm</w:t>
            </w:r>
            <w:r>
              <w:rPr>
                <w:rFonts w:hint="eastAsia" w:ascii="宋体" w:hAnsi="宋体" w:eastAsia="宋体" w:cs="宋体"/>
                <w:spacing w:val="7"/>
                <w:sz w:val="21"/>
                <w:szCs w:val="21"/>
              </w:rPr>
              <w:t>*1.2</w:t>
            </w:r>
            <w:r>
              <w:rPr>
                <w:rFonts w:hint="eastAsia" w:ascii="宋体" w:hAnsi="宋体" w:eastAsia="宋体" w:cs="宋体"/>
                <w:sz w:val="21"/>
                <w:szCs w:val="21"/>
              </w:rPr>
              <w:t>mm</w:t>
            </w:r>
            <w:r>
              <w:rPr>
                <w:rFonts w:hint="eastAsia" w:ascii="宋体" w:hAnsi="宋体" w:eastAsia="宋体" w:cs="宋体"/>
                <w:spacing w:val="7"/>
                <w:sz w:val="21"/>
                <w:szCs w:val="21"/>
              </w:rPr>
              <w:t xml:space="preserve">  优质椭圆管。</w:t>
            </w:r>
          </w:p>
          <w:p w14:paraId="5029233A">
            <w:pPr>
              <w:pStyle w:val="21"/>
              <w:spacing w:before="17" w:line="227" w:lineRule="auto"/>
              <w:ind w:left="29"/>
              <w:jc w:val="left"/>
              <w:rPr>
                <w:rFonts w:hint="eastAsia" w:ascii="宋体" w:hAnsi="宋体" w:eastAsia="宋体" w:cs="宋体"/>
                <w:sz w:val="21"/>
                <w:szCs w:val="21"/>
              </w:rPr>
            </w:pPr>
            <w:r>
              <w:rPr>
                <w:rFonts w:hint="eastAsia" w:ascii="宋体" w:hAnsi="宋体" w:eastAsia="宋体" w:cs="宋体"/>
                <w:spacing w:val="9"/>
                <w:sz w:val="21"/>
                <w:szCs w:val="21"/>
              </w:rPr>
              <w:t>③座板、靠板采用中空吹塑成型</w:t>
            </w:r>
            <w:r>
              <w:rPr>
                <w:rFonts w:hint="eastAsia" w:ascii="宋体" w:hAnsi="宋体" w:eastAsia="宋体" w:cs="宋体"/>
                <w:spacing w:val="-18"/>
                <w:sz w:val="21"/>
                <w:szCs w:val="21"/>
              </w:rPr>
              <w:t xml:space="preserve"> </w:t>
            </w:r>
            <w:r>
              <w:rPr>
                <w:rFonts w:hint="eastAsia" w:ascii="宋体" w:hAnsi="宋体" w:eastAsia="宋体" w:cs="宋体"/>
                <w:spacing w:val="9"/>
                <w:sz w:val="21"/>
                <w:szCs w:val="21"/>
              </w:rPr>
              <w:t>，原材料用</w:t>
            </w:r>
            <w:r>
              <w:rPr>
                <w:rFonts w:hint="eastAsia" w:ascii="宋体" w:hAnsi="宋体" w:eastAsia="宋体" w:cs="宋体"/>
                <w:spacing w:val="-14"/>
                <w:sz w:val="21"/>
                <w:szCs w:val="21"/>
              </w:rPr>
              <w:t xml:space="preserve"> </w:t>
            </w:r>
            <w:r>
              <w:rPr>
                <w:rFonts w:hint="eastAsia" w:ascii="宋体" w:hAnsi="宋体" w:eastAsia="宋体" w:cs="宋体"/>
                <w:sz w:val="21"/>
                <w:szCs w:val="21"/>
              </w:rPr>
              <w:t>HDPE</w:t>
            </w:r>
            <w:r>
              <w:rPr>
                <w:rFonts w:hint="eastAsia" w:ascii="宋体" w:hAnsi="宋体" w:eastAsia="宋体" w:cs="宋体"/>
                <w:spacing w:val="19"/>
                <w:w w:val="101"/>
                <w:sz w:val="21"/>
                <w:szCs w:val="21"/>
              </w:rPr>
              <w:t xml:space="preserve"> </w:t>
            </w:r>
            <w:r>
              <w:rPr>
                <w:rFonts w:hint="eastAsia" w:ascii="宋体" w:hAnsi="宋体" w:eastAsia="宋体" w:cs="宋体"/>
                <w:spacing w:val="9"/>
                <w:sz w:val="21"/>
                <w:szCs w:val="21"/>
              </w:rPr>
              <w:t>高密度环保聚乙烯</w:t>
            </w:r>
            <w:r>
              <w:rPr>
                <w:rFonts w:hint="eastAsia" w:ascii="宋体" w:hAnsi="宋体" w:eastAsia="宋体" w:cs="宋体"/>
                <w:spacing w:val="-23"/>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13"/>
                <w:sz w:val="21"/>
                <w:szCs w:val="21"/>
              </w:rPr>
              <w:t xml:space="preserve"> </w:t>
            </w:r>
            <w:r>
              <w:rPr>
                <w:rFonts w:hint="eastAsia" w:ascii="宋体" w:hAnsi="宋体" w:eastAsia="宋体" w:cs="宋体"/>
                <w:spacing w:val="9"/>
                <w:sz w:val="21"/>
                <w:szCs w:val="21"/>
              </w:rPr>
              <w:t>座板尺寸为宽≥400</w:t>
            </w:r>
            <w:r>
              <w:rPr>
                <w:rFonts w:hint="eastAsia" w:ascii="宋体" w:hAnsi="宋体" w:eastAsia="宋体" w:cs="宋体"/>
                <w:sz w:val="21"/>
                <w:szCs w:val="21"/>
              </w:rPr>
              <w:t>mm</w:t>
            </w:r>
            <w:r>
              <w:rPr>
                <w:rFonts w:hint="eastAsia" w:ascii="宋体" w:hAnsi="宋体" w:eastAsia="宋体" w:cs="宋体"/>
                <w:spacing w:val="9"/>
                <w:sz w:val="21"/>
                <w:szCs w:val="21"/>
              </w:rPr>
              <w:t>*</w:t>
            </w:r>
            <w:r>
              <w:rPr>
                <w:rFonts w:hint="eastAsia" w:ascii="宋体" w:hAnsi="宋体" w:eastAsia="宋体" w:cs="宋体"/>
                <w:spacing w:val="18"/>
                <w:w w:val="102"/>
                <w:sz w:val="21"/>
                <w:szCs w:val="21"/>
              </w:rPr>
              <w:t xml:space="preserve"> </w:t>
            </w:r>
            <w:r>
              <w:rPr>
                <w:rFonts w:hint="eastAsia" w:ascii="宋体" w:hAnsi="宋体" w:eastAsia="宋体" w:cs="宋体"/>
                <w:spacing w:val="9"/>
                <w:sz w:val="21"/>
                <w:szCs w:val="21"/>
              </w:rPr>
              <w:t>深≥365</w:t>
            </w:r>
            <w:r>
              <w:rPr>
                <w:rFonts w:hint="eastAsia" w:ascii="宋体" w:hAnsi="宋体" w:eastAsia="宋体" w:cs="宋体"/>
                <w:sz w:val="21"/>
                <w:szCs w:val="21"/>
              </w:rPr>
              <w:t>mm</w:t>
            </w:r>
            <w:r>
              <w:rPr>
                <w:rFonts w:hint="eastAsia" w:ascii="宋体" w:hAnsi="宋体" w:eastAsia="宋体" w:cs="宋体"/>
                <w:spacing w:val="20"/>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11"/>
                <w:w w:val="101"/>
                <w:sz w:val="21"/>
                <w:szCs w:val="21"/>
              </w:rPr>
              <w:t xml:space="preserve"> </w:t>
            </w:r>
            <w:r>
              <w:rPr>
                <w:rFonts w:hint="eastAsia" w:ascii="宋体" w:hAnsi="宋体" w:eastAsia="宋体" w:cs="宋体"/>
                <w:spacing w:val="9"/>
                <w:sz w:val="21"/>
                <w:szCs w:val="21"/>
              </w:rPr>
              <w:t>厚25</w:t>
            </w:r>
            <w:r>
              <w:rPr>
                <w:rFonts w:hint="eastAsia" w:ascii="宋体" w:hAnsi="宋体" w:eastAsia="宋体" w:cs="宋体"/>
                <w:sz w:val="21"/>
                <w:szCs w:val="21"/>
              </w:rPr>
              <w:t>mm</w:t>
            </w:r>
            <w:r>
              <w:rPr>
                <w:rFonts w:hint="eastAsia" w:ascii="宋体" w:hAnsi="宋体" w:eastAsia="宋体" w:cs="宋体"/>
                <w:spacing w:val="-5"/>
                <w:sz w:val="21"/>
                <w:szCs w:val="21"/>
              </w:rPr>
              <w:t xml:space="preserve"> </w:t>
            </w:r>
            <w:r>
              <w:rPr>
                <w:rFonts w:hint="eastAsia" w:ascii="宋体" w:hAnsi="宋体" w:eastAsia="宋体" w:cs="宋体"/>
                <w:spacing w:val="9"/>
                <w:sz w:val="21"/>
                <w:szCs w:val="21"/>
              </w:rPr>
              <w:t>，靠背尺寸为宽≥4</w:t>
            </w:r>
            <w:r>
              <w:rPr>
                <w:rFonts w:hint="eastAsia" w:ascii="宋体" w:hAnsi="宋体" w:eastAsia="宋体" w:cs="宋体"/>
                <w:spacing w:val="8"/>
                <w:sz w:val="21"/>
                <w:szCs w:val="21"/>
              </w:rPr>
              <w:t>10</w:t>
            </w:r>
            <w:r>
              <w:rPr>
                <w:rFonts w:hint="eastAsia" w:ascii="宋体" w:hAnsi="宋体" w:eastAsia="宋体" w:cs="宋体"/>
                <w:sz w:val="21"/>
                <w:szCs w:val="21"/>
              </w:rPr>
              <w:t>mm</w:t>
            </w:r>
            <w:r>
              <w:rPr>
                <w:rFonts w:hint="eastAsia" w:ascii="宋体" w:hAnsi="宋体" w:eastAsia="宋体" w:cs="宋体"/>
                <w:spacing w:val="8"/>
                <w:sz w:val="21"/>
                <w:szCs w:val="21"/>
              </w:rPr>
              <w:t>*高≥250</w:t>
            </w:r>
            <w:r>
              <w:rPr>
                <w:rFonts w:hint="eastAsia" w:ascii="宋体" w:hAnsi="宋体" w:eastAsia="宋体" w:cs="宋体"/>
                <w:sz w:val="21"/>
                <w:szCs w:val="21"/>
              </w:rPr>
              <w:t>mm</w:t>
            </w:r>
            <w:r>
              <w:rPr>
                <w:rFonts w:hint="eastAsia" w:ascii="宋体" w:hAnsi="宋体" w:eastAsia="宋体" w:cs="宋体"/>
                <w:spacing w:val="8"/>
                <w:sz w:val="21"/>
                <w:szCs w:val="21"/>
              </w:rPr>
              <w:t>*厚</w:t>
            </w:r>
            <w:r>
              <w:rPr>
                <w:rFonts w:hint="eastAsia" w:ascii="宋体" w:hAnsi="宋体" w:eastAsia="宋体" w:cs="宋体"/>
                <w:spacing w:val="-21"/>
                <w:sz w:val="21"/>
                <w:szCs w:val="21"/>
              </w:rPr>
              <w:t xml:space="preserve"> </w:t>
            </w:r>
            <w:r>
              <w:rPr>
                <w:rFonts w:hint="eastAsia" w:ascii="宋体" w:hAnsi="宋体" w:eastAsia="宋体" w:cs="宋体"/>
                <w:spacing w:val="8"/>
                <w:sz w:val="21"/>
                <w:szCs w:val="21"/>
              </w:rPr>
              <w:t>25</w:t>
            </w:r>
            <w:r>
              <w:rPr>
                <w:rFonts w:hint="eastAsia" w:ascii="宋体" w:hAnsi="宋体" w:eastAsia="宋体" w:cs="宋体"/>
                <w:sz w:val="21"/>
                <w:szCs w:val="21"/>
              </w:rPr>
              <w:t>mm</w:t>
            </w:r>
            <w:r>
              <w:rPr>
                <w:rFonts w:hint="eastAsia" w:ascii="宋体" w:hAnsi="宋体" w:eastAsia="宋体" w:cs="宋体"/>
                <w:spacing w:val="8"/>
                <w:sz w:val="21"/>
                <w:szCs w:val="21"/>
              </w:rPr>
              <w:t>。</w:t>
            </w:r>
          </w:p>
          <w:p w14:paraId="3FC3F3C6">
            <w:pPr>
              <w:pStyle w:val="21"/>
              <w:spacing w:before="18" w:line="227" w:lineRule="auto"/>
              <w:ind w:left="28"/>
              <w:jc w:val="left"/>
              <w:rPr>
                <w:rFonts w:hint="eastAsia" w:ascii="宋体" w:hAnsi="宋体" w:eastAsia="宋体" w:cs="宋体"/>
                <w:sz w:val="21"/>
                <w:szCs w:val="21"/>
              </w:rPr>
            </w:pPr>
            <w:r>
              <w:rPr>
                <w:rFonts w:hint="eastAsia" w:ascii="宋体" w:hAnsi="宋体" w:eastAsia="宋体" w:cs="宋体"/>
                <w:spacing w:val="9"/>
                <w:sz w:val="21"/>
                <w:szCs w:val="21"/>
              </w:rPr>
              <w:t>④座板靠板采用弧型设计</w:t>
            </w:r>
            <w:r>
              <w:rPr>
                <w:rFonts w:hint="eastAsia" w:ascii="宋体" w:hAnsi="宋体" w:eastAsia="宋体" w:cs="宋体"/>
                <w:spacing w:val="-18"/>
                <w:sz w:val="21"/>
                <w:szCs w:val="21"/>
              </w:rPr>
              <w:t xml:space="preserve"> </w:t>
            </w:r>
            <w:r>
              <w:rPr>
                <w:rFonts w:hint="eastAsia" w:ascii="宋体" w:hAnsi="宋体" w:eastAsia="宋体" w:cs="宋体"/>
                <w:spacing w:val="9"/>
                <w:sz w:val="21"/>
                <w:szCs w:val="21"/>
              </w:rPr>
              <w:t>，符合人体工程学</w:t>
            </w:r>
            <w:r>
              <w:rPr>
                <w:rFonts w:hint="eastAsia" w:ascii="宋体" w:hAnsi="宋体" w:eastAsia="宋体" w:cs="宋体"/>
                <w:spacing w:val="-25"/>
                <w:sz w:val="21"/>
                <w:szCs w:val="21"/>
              </w:rPr>
              <w:t xml:space="preserve"> </w:t>
            </w:r>
            <w:r>
              <w:rPr>
                <w:rFonts w:hint="eastAsia" w:ascii="宋体" w:hAnsi="宋体" w:eastAsia="宋体" w:cs="宋体"/>
                <w:spacing w:val="8"/>
                <w:sz w:val="21"/>
                <w:szCs w:val="21"/>
              </w:rPr>
              <w:t>，美观大方</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，椅面、靠板带长形透气孔。</w:t>
            </w:r>
          </w:p>
          <w:p w14:paraId="6A9516B0">
            <w:pPr>
              <w:pStyle w:val="21"/>
              <w:spacing w:before="18" w:line="227" w:lineRule="auto"/>
              <w:ind w:left="29"/>
              <w:jc w:val="left"/>
              <w:rPr>
                <w:rFonts w:hint="eastAsia" w:ascii="宋体" w:hAnsi="宋体" w:eastAsia="宋体" w:cs="宋体"/>
                <w:sz w:val="21"/>
                <w:szCs w:val="21"/>
              </w:rPr>
            </w:pPr>
            <w:r>
              <w:rPr>
                <w:rFonts w:hint="eastAsia" w:ascii="宋体" w:hAnsi="宋体" w:eastAsia="宋体" w:cs="宋体"/>
                <w:spacing w:val="8"/>
                <w:sz w:val="21"/>
                <w:szCs w:val="21"/>
              </w:rPr>
              <w:t>⑤椅子腿垫耐磨</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、结实、不易掉落</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，并配置一定数量备用件</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w:t>
            </w:r>
          </w:p>
          <w:p w14:paraId="2CCAAC5D">
            <w:pPr>
              <w:pStyle w:val="21"/>
              <w:spacing w:before="21" w:line="230" w:lineRule="auto"/>
              <w:ind w:left="32"/>
              <w:jc w:val="left"/>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13"/>
                <w:sz w:val="21"/>
                <w:szCs w:val="21"/>
              </w:rPr>
              <w:t xml:space="preserve"> </w:t>
            </w:r>
            <w:r>
              <w:rPr>
                <w:rFonts w:hint="eastAsia" w:ascii="宋体" w:hAnsi="宋体" w:eastAsia="宋体" w:cs="宋体"/>
                <w:spacing w:val="3"/>
                <w:sz w:val="21"/>
                <w:szCs w:val="21"/>
              </w:rPr>
              <w:t>、工艺要求：</w:t>
            </w:r>
          </w:p>
          <w:p w14:paraId="0B5296E5">
            <w:pPr>
              <w:pStyle w:val="21"/>
              <w:spacing w:before="22" w:line="235" w:lineRule="auto"/>
              <w:ind w:left="21" w:right="113" w:firstLine="1"/>
              <w:jc w:val="left"/>
              <w:rPr>
                <w:rFonts w:hint="eastAsia" w:ascii="宋体" w:hAnsi="宋体" w:eastAsia="宋体" w:cs="宋体"/>
                <w:sz w:val="21"/>
                <w:szCs w:val="21"/>
              </w:rPr>
            </w:pPr>
            <w:r>
              <w:rPr>
                <w:rFonts w:hint="eastAsia" w:ascii="宋体" w:hAnsi="宋体" w:eastAsia="宋体" w:cs="宋体"/>
                <w:spacing w:val="9"/>
                <w:sz w:val="21"/>
                <w:szCs w:val="21"/>
              </w:rPr>
              <w:t>所有钢件表面经除油除锈处理后</w:t>
            </w:r>
            <w:r>
              <w:rPr>
                <w:rFonts w:hint="eastAsia" w:ascii="宋体" w:hAnsi="宋体" w:eastAsia="宋体" w:cs="宋体"/>
                <w:spacing w:val="-8"/>
                <w:sz w:val="21"/>
                <w:szCs w:val="21"/>
              </w:rPr>
              <w:t xml:space="preserve"> </w:t>
            </w:r>
            <w:r>
              <w:rPr>
                <w:rFonts w:hint="eastAsia" w:ascii="宋体" w:hAnsi="宋体" w:eastAsia="宋体" w:cs="宋体"/>
                <w:spacing w:val="9"/>
                <w:sz w:val="21"/>
                <w:szCs w:val="21"/>
              </w:rPr>
              <w:t>，环氧树脂固体粉末静电喷涂</w:t>
            </w:r>
            <w:r>
              <w:rPr>
                <w:rFonts w:hint="eastAsia" w:ascii="宋体" w:hAnsi="宋体" w:eastAsia="宋体" w:cs="宋体"/>
                <w:spacing w:val="-17"/>
                <w:sz w:val="21"/>
                <w:szCs w:val="21"/>
              </w:rPr>
              <w:t xml:space="preserve"> </w:t>
            </w:r>
            <w:r>
              <w:rPr>
                <w:rFonts w:hint="eastAsia" w:ascii="宋体" w:hAnsi="宋体" w:eastAsia="宋体" w:cs="宋体"/>
                <w:spacing w:val="9"/>
                <w:sz w:val="21"/>
                <w:szCs w:val="21"/>
              </w:rPr>
              <w:t>。焊接采用二氧化碳保护</w:t>
            </w:r>
            <w:r>
              <w:rPr>
                <w:rFonts w:hint="eastAsia" w:ascii="宋体" w:hAnsi="宋体" w:eastAsia="宋体" w:cs="宋体"/>
                <w:spacing w:val="8"/>
                <w:sz w:val="21"/>
                <w:szCs w:val="21"/>
              </w:rPr>
              <w:t>焊</w:t>
            </w:r>
            <w:r>
              <w:rPr>
                <w:rFonts w:hint="eastAsia" w:ascii="宋体" w:hAnsi="宋体" w:eastAsia="宋体" w:cs="宋体"/>
                <w:spacing w:val="-15"/>
                <w:sz w:val="21"/>
                <w:szCs w:val="21"/>
              </w:rPr>
              <w:t xml:space="preserve"> </w:t>
            </w:r>
            <w:r>
              <w:rPr>
                <w:rFonts w:hint="eastAsia" w:ascii="宋体" w:hAnsi="宋体" w:eastAsia="宋体" w:cs="宋体"/>
                <w:spacing w:val="8"/>
                <w:sz w:val="21"/>
                <w:szCs w:val="21"/>
              </w:rPr>
              <w:t>，优质镀铜焊丝</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。焊接无灰渣</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、气孔、焊瘤；</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无脱焊、虚焊、焊穿；精细打磨</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，光洁平整</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。烘烤温</w:t>
            </w:r>
            <w:r>
              <w:rPr>
                <w:rFonts w:hint="eastAsia" w:ascii="宋体" w:hAnsi="宋体" w:eastAsia="宋体" w:cs="宋体"/>
                <w:sz w:val="21"/>
                <w:szCs w:val="21"/>
              </w:rPr>
              <w:t xml:space="preserve"> </w:t>
            </w:r>
            <w:r>
              <w:rPr>
                <w:rFonts w:hint="eastAsia" w:ascii="宋体" w:hAnsi="宋体" w:eastAsia="宋体" w:cs="宋体"/>
                <w:spacing w:val="3"/>
                <w:sz w:val="21"/>
                <w:szCs w:val="21"/>
              </w:rPr>
              <w:t>度：</w:t>
            </w:r>
            <w:r>
              <w:rPr>
                <w:rFonts w:hint="eastAsia" w:ascii="宋体" w:hAnsi="宋体" w:eastAsia="宋体" w:cs="宋体"/>
                <w:spacing w:val="-17"/>
                <w:sz w:val="21"/>
                <w:szCs w:val="21"/>
              </w:rPr>
              <w:t xml:space="preserve"> </w:t>
            </w:r>
            <w:r>
              <w:rPr>
                <w:rFonts w:hint="eastAsia" w:ascii="宋体" w:hAnsi="宋体" w:eastAsia="宋体" w:cs="宋体"/>
                <w:spacing w:val="3"/>
                <w:sz w:val="21"/>
                <w:szCs w:val="21"/>
              </w:rPr>
              <w:t>195℃-205℃</w:t>
            </w:r>
            <w:r>
              <w:rPr>
                <w:rFonts w:hint="eastAsia" w:ascii="宋体" w:hAnsi="宋体" w:eastAsia="宋体" w:cs="宋体"/>
                <w:spacing w:val="-10"/>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45"/>
                <w:w w:val="101"/>
                <w:sz w:val="21"/>
                <w:szCs w:val="21"/>
              </w:rPr>
              <w:t xml:space="preserve"> </w:t>
            </w:r>
            <w:r>
              <w:rPr>
                <w:rFonts w:hint="eastAsia" w:ascii="宋体" w:hAnsi="宋体" w:eastAsia="宋体" w:cs="宋体"/>
                <w:spacing w:val="3"/>
                <w:sz w:val="21"/>
                <w:szCs w:val="21"/>
              </w:rPr>
              <w:t>恒温时间30分钟。</w:t>
            </w:r>
          </w:p>
          <w:p w14:paraId="7BD6A16A">
            <w:pPr>
              <w:pStyle w:val="21"/>
              <w:spacing w:before="14" w:line="229" w:lineRule="auto"/>
              <w:ind w:left="19"/>
              <w:jc w:val="left"/>
              <w:rPr>
                <w:rFonts w:hint="eastAsia" w:ascii="宋体" w:hAnsi="宋体" w:eastAsia="宋体" w:cs="宋体"/>
                <w:sz w:val="21"/>
                <w:szCs w:val="21"/>
              </w:rPr>
            </w:pPr>
            <w:r>
              <w:rPr>
                <w:rFonts w:hint="eastAsia" w:ascii="宋体" w:hAnsi="宋体" w:eastAsia="宋体" w:cs="宋体"/>
                <w:spacing w:val="7"/>
                <w:sz w:val="21"/>
                <w:szCs w:val="21"/>
              </w:rPr>
              <w:t>2</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、产品执行技术标准</w:t>
            </w:r>
          </w:p>
          <w:p w14:paraId="2D9B8F46">
            <w:pPr>
              <w:jc w:val="left"/>
              <w:rPr>
                <w:rFonts w:hint="eastAsia" w:ascii="宋体" w:hAnsi="宋体" w:eastAsia="宋体" w:cs="宋体"/>
                <w:sz w:val="21"/>
                <w:szCs w:val="21"/>
              </w:rPr>
            </w:pPr>
            <w:r>
              <w:rPr>
                <w:rFonts w:hint="eastAsia" w:ascii="宋体" w:hAnsi="宋体" w:eastAsia="宋体" w:cs="宋体"/>
                <w:sz w:val="21"/>
                <w:szCs w:val="21"/>
              </w:rPr>
              <w:t>QB/T 2741-2013《学生公寓多功能家具》</w:t>
            </w:r>
          </w:p>
          <w:p w14:paraId="1A011D95">
            <w:pPr>
              <w:jc w:val="left"/>
              <w:rPr>
                <w:rFonts w:hint="eastAsia" w:ascii="宋体" w:hAnsi="宋体" w:eastAsia="宋体" w:cs="宋体"/>
                <w:sz w:val="21"/>
                <w:szCs w:val="21"/>
              </w:rPr>
            </w:pPr>
            <w:r>
              <w:rPr>
                <w:rFonts w:hint="eastAsia" w:ascii="宋体" w:hAnsi="宋体" w:eastAsia="宋体" w:cs="宋体"/>
                <w:sz w:val="21"/>
                <w:szCs w:val="21"/>
              </w:rPr>
              <w:t>GB/T3325-2017《金属家具通用技术条件 》</w:t>
            </w:r>
          </w:p>
          <w:p w14:paraId="53BD8F49">
            <w:pPr>
              <w:jc w:val="left"/>
              <w:rPr>
                <w:rFonts w:hint="eastAsia" w:ascii="宋体" w:hAnsi="宋体" w:eastAsia="宋体" w:cs="宋体"/>
                <w:sz w:val="21"/>
                <w:szCs w:val="21"/>
              </w:rPr>
            </w:pPr>
            <w:r>
              <w:rPr>
                <w:rFonts w:hint="eastAsia" w:ascii="宋体" w:hAnsi="宋体" w:eastAsia="宋体" w:cs="宋体"/>
                <w:sz w:val="21"/>
                <w:szCs w:val="21"/>
              </w:rPr>
              <w:t>GB 18580-2017《室内装饰装修材料人造板及其制品中甲醛释放限量 》 GB 18584-2001《室内装饰装修材料木家具中有害物质限量 》</w:t>
            </w:r>
          </w:p>
          <w:p w14:paraId="0AAB3AF1">
            <w:pPr>
              <w:jc w:val="left"/>
              <w:rPr>
                <w:rFonts w:hint="eastAsia" w:ascii="宋体" w:hAnsi="宋体" w:eastAsia="宋体" w:cs="宋体"/>
                <w:sz w:val="21"/>
                <w:szCs w:val="21"/>
              </w:rPr>
            </w:pPr>
            <w:r>
              <w:rPr>
                <w:rFonts w:hint="eastAsia" w:ascii="宋体" w:hAnsi="宋体" w:eastAsia="宋体" w:cs="宋体"/>
                <w:sz w:val="21"/>
                <w:szCs w:val="21"/>
              </w:rPr>
              <w:t>GB/T 32487-2016 《塑料家具通用技术条件 》</w:t>
            </w:r>
          </w:p>
        </w:tc>
        <w:tc>
          <w:tcPr>
            <w:tcW w:w="495" w:type="dxa"/>
            <w:vAlign w:val="top"/>
          </w:tcPr>
          <w:p w14:paraId="1DDE8A6E">
            <w:pPr>
              <w:spacing w:line="261" w:lineRule="auto"/>
              <w:jc w:val="left"/>
              <w:rPr>
                <w:rFonts w:hint="eastAsia" w:ascii="宋体" w:hAnsi="宋体" w:eastAsia="宋体" w:cs="宋体"/>
                <w:b/>
                <w:bCs/>
                <w:sz w:val="21"/>
                <w:szCs w:val="21"/>
              </w:rPr>
            </w:pPr>
          </w:p>
          <w:p w14:paraId="2AA4B30E">
            <w:pPr>
              <w:spacing w:line="262" w:lineRule="auto"/>
              <w:jc w:val="left"/>
              <w:rPr>
                <w:rFonts w:hint="eastAsia" w:ascii="宋体" w:hAnsi="宋体" w:eastAsia="宋体" w:cs="宋体"/>
                <w:b/>
                <w:bCs/>
                <w:sz w:val="21"/>
                <w:szCs w:val="21"/>
              </w:rPr>
            </w:pPr>
          </w:p>
          <w:p w14:paraId="58464FFC">
            <w:pPr>
              <w:spacing w:line="262" w:lineRule="auto"/>
              <w:jc w:val="left"/>
              <w:rPr>
                <w:rFonts w:hint="eastAsia" w:ascii="宋体" w:hAnsi="宋体" w:eastAsia="宋体" w:cs="宋体"/>
                <w:b/>
                <w:bCs/>
                <w:sz w:val="21"/>
                <w:szCs w:val="21"/>
              </w:rPr>
            </w:pPr>
          </w:p>
          <w:p w14:paraId="33B2A127">
            <w:pPr>
              <w:spacing w:line="262" w:lineRule="auto"/>
              <w:jc w:val="left"/>
              <w:rPr>
                <w:rFonts w:hint="eastAsia" w:ascii="宋体" w:hAnsi="宋体" w:eastAsia="宋体" w:cs="宋体"/>
                <w:b/>
                <w:bCs/>
                <w:sz w:val="21"/>
                <w:szCs w:val="21"/>
              </w:rPr>
            </w:pPr>
          </w:p>
          <w:p w14:paraId="6089E8A4">
            <w:pPr>
              <w:spacing w:line="262" w:lineRule="auto"/>
              <w:jc w:val="left"/>
              <w:rPr>
                <w:rFonts w:hint="eastAsia" w:ascii="宋体" w:hAnsi="宋体" w:eastAsia="宋体" w:cs="宋体"/>
                <w:b/>
                <w:bCs/>
                <w:sz w:val="21"/>
                <w:szCs w:val="21"/>
              </w:rPr>
            </w:pPr>
          </w:p>
          <w:p w14:paraId="6CDFC206">
            <w:pPr>
              <w:pStyle w:val="21"/>
              <w:spacing w:before="39" w:line="230" w:lineRule="auto"/>
              <w:ind w:left="245"/>
              <w:jc w:val="left"/>
              <w:rPr>
                <w:rFonts w:hint="eastAsia" w:ascii="宋体" w:hAnsi="宋体" w:eastAsia="宋体" w:cs="宋体"/>
                <w:b/>
                <w:bCs/>
                <w:sz w:val="21"/>
                <w:szCs w:val="21"/>
              </w:rPr>
            </w:pPr>
            <w:r>
              <w:rPr>
                <w:rFonts w:hint="eastAsia" w:ascii="宋体" w:hAnsi="宋体" w:eastAsia="宋体" w:cs="宋体"/>
                <w:b/>
                <w:bCs/>
                <w:spacing w:val="1"/>
                <w:sz w:val="21"/>
                <w:szCs w:val="21"/>
              </w:rPr>
              <w:t>把</w:t>
            </w:r>
          </w:p>
        </w:tc>
        <w:tc>
          <w:tcPr>
            <w:tcW w:w="630" w:type="dxa"/>
            <w:vAlign w:val="top"/>
          </w:tcPr>
          <w:p w14:paraId="23C367E3">
            <w:pPr>
              <w:spacing w:line="265" w:lineRule="auto"/>
              <w:jc w:val="left"/>
              <w:rPr>
                <w:rFonts w:hint="eastAsia" w:ascii="宋体" w:hAnsi="宋体" w:eastAsia="宋体" w:cs="宋体"/>
                <w:b/>
                <w:bCs/>
                <w:sz w:val="21"/>
                <w:szCs w:val="21"/>
              </w:rPr>
            </w:pPr>
          </w:p>
          <w:p w14:paraId="2B1C7135">
            <w:pPr>
              <w:spacing w:line="265" w:lineRule="auto"/>
              <w:jc w:val="left"/>
              <w:rPr>
                <w:rFonts w:hint="eastAsia" w:ascii="宋体" w:hAnsi="宋体" w:eastAsia="宋体" w:cs="宋体"/>
                <w:b/>
                <w:bCs/>
                <w:sz w:val="21"/>
                <w:szCs w:val="21"/>
              </w:rPr>
            </w:pPr>
          </w:p>
          <w:p w14:paraId="23D52E2A">
            <w:pPr>
              <w:spacing w:line="265" w:lineRule="auto"/>
              <w:jc w:val="left"/>
              <w:rPr>
                <w:rFonts w:hint="eastAsia" w:ascii="宋体" w:hAnsi="宋体" w:eastAsia="宋体" w:cs="宋体"/>
                <w:b/>
                <w:bCs/>
                <w:sz w:val="21"/>
                <w:szCs w:val="21"/>
              </w:rPr>
            </w:pPr>
          </w:p>
          <w:p w14:paraId="5E664007">
            <w:pPr>
              <w:spacing w:line="265" w:lineRule="auto"/>
              <w:jc w:val="left"/>
              <w:rPr>
                <w:rFonts w:hint="eastAsia" w:ascii="宋体" w:hAnsi="宋体" w:eastAsia="宋体" w:cs="宋体"/>
                <w:b/>
                <w:bCs/>
                <w:sz w:val="21"/>
                <w:szCs w:val="21"/>
              </w:rPr>
            </w:pPr>
          </w:p>
          <w:p w14:paraId="5E43390C">
            <w:pPr>
              <w:spacing w:line="266" w:lineRule="auto"/>
              <w:jc w:val="left"/>
              <w:rPr>
                <w:rFonts w:hint="eastAsia" w:ascii="宋体" w:hAnsi="宋体" w:eastAsia="宋体" w:cs="宋体"/>
                <w:b/>
                <w:bCs/>
                <w:sz w:val="21"/>
                <w:szCs w:val="21"/>
              </w:rPr>
            </w:pPr>
          </w:p>
          <w:p w14:paraId="30FCA927">
            <w:pPr>
              <w:spacing w:before="35" w:line="199" w:lineRule="auto"/>
              <w:ind w:left="208"/>
              <w:jc w:val="left"/>
              <w:rPr>
                <w:rFonts w:hint="eastAsia" w:ascii="宋体" w:hAnsi="宋体" w:eastAsia="宋体" w:cs="宋体"/>
                <w:b/>
                <w:bCs/>
                <w:sz w:val="21"/>
                <w:szCs w:val="21"/>
              </w:rPr>
            </w:pPr>
            <w:r>
              <w:rPr>
                <w:rFonts w:hint="eastAsia" w:ascii="宋体" w:hAnsi="宋体" w:eastAsia="宋体" w:cs="宋体"/>
                <w:b/>
                <w:bCs/>
                <w:spacing w:val="3"/>
                <w:sz w:val="21"/>
                <w:szCs w:val="21"/>
              </w:rPr>
              <w:t>756</w:t>
            </w:r>
          </w:p>
        </w:tc>
      </w:tr>
      <w:tr w14:paraId="64306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rPr>
        <w:tc>
          <w:tcPr>
            <w:tcW w:w="675" w:type="dxa"/>
            <w:vAlign w:val="top"/>
          </w:tcPr>
          <w:p w14:paraId="52AB7A1B">
            <w:pPr>
              <w:spacing w:line="293" w:lineRule="auto"/>
              <w:rPr>
                <w:rFonts w:hint="eastAsia" w:ascii="宋体" w:hAnsi="宋体" w:eastAsia="宋体" w:cs="宋体"/>
                <w:sz w:val="21"/>
                <w:szCs w:val="21"/>
              </w:rPr>
            </w:pPr>
          </w:p>
          <w:p w14:paraId="7D87AAE0">
            <w:pPr>
              <w:spacing w:line="293" w:lineRule="auto"/>
              <w:rPr>
                <w:rFonts w:hint="eastAsia" w:ascii="宋体" w:hAnsi="宋体" w:eastAsia="宋体" w:cs="宋体"/>
                <w:sz w:val="21"/>
                <w:szCs w:val="21"/>
              </w:rPr>
            </w:pPr>
          </w:p>
          <w:p w14:paraId="48E369A0">
            <w:pPr>
              <w:spacing w:line="293" w:lineRule="auto"/>
              <w:rPr>
                <w:rFonts w:hint="eastAsia" w:ascii="宋体" w:hAnsi="宋体" w:eastAsia="宋体" w:cs="宋体"/>
                <w:sz w:val="21"/>
                <w:szCs w:val="21"/>
              </w:rPr>
            </w:pPr>
          </w:p>
          <w:p w14:paraId="262E9CF3">
            <w:pPr>
              <w:pStyle w:val="21"/>
              <w:spacing w:before="39" w:line="230" w:lineRule="auto"/>
              <w:rPr>
                <w:rFonts w:hint="eastAsia" w:ascii="宋体" w:hAnsi="宋体" w:eastAsia="宋体" w:cs="宋体"/>
                <w:sz w:val="21"/>
                <w:szCs w:val="21"/>
              </w:rPr>
            </w:pPr>
            <w:r>
              <w:rPr>
                <w:rFonts w:hint="eastAsia" w:ascii="宋体" w:hAnsi="宋体" w:eastAsia="宋体" w:cs="宋体"/>
                <w:b/>
                <w:bCs/>
                <w:spacing w:val="6"/>
                <w:sz w:val="21"/>
                <w:szCs w:val="21"/>
              </w:rPr>
              <w:t>衣柜</w:t>
            </w:r>
          </w:p>
        </w:tc>
        <w:tc>
          <w:tcPr>
            <w:tcW w:w="6595" w:type="dxa"/>
            <w:vAlign w:val="top"/>
          </w:tcPr>
          <w:p w14:paraId="6F8FE761">
            <w:pPr>
              <w:jc w:val="left"/>
              <w:rPr>
                <w:rFonts w:hint="eastAsia" w:ascii="宋体" w:hAnsi="宋体" w:eastAsia="宋体" w:cs="宋体"/>
                <w:sz w:val="21"/>
                <w:szCs w:val="21"/>
              </w:rPr>
            </w:pPr>
            <w:r>
              <w:rPr>
                <w:rFonts w:hint="eastAsia" w:ascii="宋体" w:hAnsi="宋体" w:eastAsia="宋体" w:cs="宋体"/>
                <w:sz w:val="21"/>
                <w:szCs w:val="21"/>
              </w:rPr>
              <w:t>1. 三人衣柜整体参考规格为 L 2150mm×W  1250mm×H 550 mm 。衣柜分上下两</w:t>
            </w:r>
          </w:p>
          <w:p w14:paraId="2DD9E2C4">
            <w:pPr>
              <w:jc w:val="left"/>
              <w:rPr>
                <w:rFonts w:hint="eastAsia" w:ascii="宋体" w:hAnsi="宋体" w:eastAsia="宋体" w:cs="宋体"/>
                <w:sz w:val="21"/>
                <w:szCs w:val="21"/>
              </w:rPr>
            </w:pPr>
            <w:r>
              <w:rPr>
                <w:rFonts w:hint="eastAsia" w:ascii="宋体" w:hAnsi="宋体" w:eastAsia="宋体" w:cs="宋体"/>
                <w:sz w:val="21"/>
                <w:szCs w:val="21"/>
              </w:rPr>
              <w:t>层共六扇等高等长门板的空间 ，下层门板空间内有挂衣杆和短层板 ，上 层门板空间内有满层板设计 。主材采用≥0.8mm厚的优质冷轧钢板制作 。</w:t>
            </w:r>
          </w:p>
          <w:p w14:paraId="718D27EB">
            <w:pPr>
              <w:jc w:val="left"/>
              <w:rPr>
                <w:rFonts w:hint="eastAsia" w:ascii="宋体" w:hAnsi="宋体" w:eastAsia="宋体" w:cs="宋体"/>
                <w:sz w:val="21"/>
                <w:szCs w:val="21"/>
              </w:rPr>
            </w:pPr>
            <w:r>
              <w:rPr>
                <w:rFonts w:hint="eastAsia" w:ascii="宋体" w:hAnsi="宋体" w:eastAsia="宋体" w:cs="宋体"/>
                <w:sz w:val="21"/>
                <w:szCs w:val="21"/>
              </w:rPr>
              <w:t>2. 门板采用≥0.8mm厚的优质冷轧钢板制作 。</w:t>
            </w:r>
          </w:p>
          <w:p w14:paraId="76D5EE8E">
            <w:pPr>
              <w:jc w:val="left"/>
              <w:rPr>
                <w:rFonts w:hint="eastAsia" w:ascii="宋体" w:hAnsi="宋体" w:eastAsia="宋体" w:cs="宋体"/>
                <w:sz w:val="21"/>
                <w:szCs w:val="21"/>
              </w:rPr>
            </w:pPr>
            <w:r>
              <w:rPr>
                <w:rFonts w:hint="eastAsia" w:ascii="宋体" w:hAnsi="宋体" w:eastAsia="宋体" w:cs="宋体"/>
                <w:sz w:val="21"/>
                <w:szCs w:val="21"/>
              </w:rPr>
              <w:t>3. 防潮柜脚：为了防止柜体底部与地面接触受潮 ，在柜体底部加装有防 潮柜脚。柜脚整体采用厚度 ≥1.2mm碳素钢板 ，底部设计消音耐磨垫。</w:t>
            </w:r>
          </w:p>
          <w:p w14:paraId="3399C46A">
            <w:pPr>
              <w:jc w:val="left"/>
              <w:rPr>
                <w:rFonts w:hint="eastAsia" w:ascii="宋体" w:hAnsi="宋体" w:eastAsia="宋体" w:cs="宋体"/>
                <w:sz w:val="21"/>
                <w:szCs w:val="21"/>
              </w:rPr>
            </w:pPr>
            <w:r>
              <w:rPr>
                <w:rFonts w:hint="eastAsia" w:ascii="宋体" w:hAnsi="宋体" w:eastAsia="宋体" w:cs="宋体"/>
                <w:sz w:val="21"/>
                <w:szCs w:val="21"/>
              </w:rPr>
              <w:t>造型美观 ，承载力好。</w:t>
            </w:r>
          </w:p>
          <w:p w14:paraId="5AC6B1DE">
            <w:pPr>
              <w:pStyle w:val="21"/>
              <w:spacing w:before="18" w:line="227" w:lineRule="auto"/>
              <w:ind w:left="19"/>
              <w:jc w:val="left"/>
              <w:rPr>
                <w:rFonts w:hint="eastAsia" w:ascii="宋体" w:hAnsi="宋体" w:eastAsia="宋体" w:cs="宋体"/>
                <w:sz w:val="21"/>
                <w:szCs w:val="21"/>
              </w:rPr>
            </w:pPr>
            <w:r>
              <w:rPr>
                <w:rFonts w:hint="eastAsia" w:ascii="宋体" w:hAnsi="宋体" w:eastAsia="宋体" w:cs="宋体"/>
                <w:spacing w:val="10"/>
                <w:sz w:val="21"/>
                <w:szCs w:val="21"/>
              </w:rPr>
              <w:t>4.五金件：采用优质五金配件。</w:t>
            </w:r>
          </w:p>
          <w:p w14:paraId="1172D10B">
            <w:pPr>
              <w:pStyle w:val="21"/>
              <w:spacing w:before="18" w:line="227" w:lineRule="auto"/>
              <w:ind w:left="23"/>
              <w:jc w:val="left"/>
              <w:rPr>
                <w:rFonts w:hint="eastAsia" w:ascii="宋体" w:hAnsi="宋体" w:eastAsia="宋体" w:cs="宋体"/>
                <w:sz w:val="21"/>
                <w:szCs w:val="21"/>
              </w:rPr>
            </w:pPr>
            <w:r>
              <w:rPr>
                <w:rFonts w:hint="eastAsia" w:ascii="宋体" w:hAnsi="宋体" w:eastAsia="宋体" w:cs="宋体"/>
                <w:spacing w:val="5"/>
                <w:sz w:val="21"/>
                <w:szCs w:val="21"/>
              </w:rPr>
              <w:t>铰链：</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二段力</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，转动十万次</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门扇任意位置定位</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，不反弹。</w:t>
            </w:r>
          </w:p>
          <w:p w14:paraId="7421D8F1">
            <w:pPr>
              <w:pStyle w:val="21"/>
              <w:spacing w:before="18" w:line="227" w:lineRule="auto"/>
              <w:ind w:left="23"/>
              <w:jc w:val="left"/>
              <w:rPr>
                <w:rFonts w:hint="eastAsia" w:ascii="宋体" w:hAnsi="宋体" w:eastAsia="宋体" w:cs="宋体"/>
                <w:sz w:val="21"/>
                <w:szCs w:val="21"/>
              </w:rPr>
            </w:pPr>
            <w:r>
              <w:rPr>
                <w:rFonts w:hint="eastAsia" w:ascii="宋体" w:hAnsi="宋体" w:eastAsia="宋体" w:cs="宋体"/>
                <w:spacing w:val="9"/>
                <w:sz w:val="21"/>
                <w:szCs w:val="21"/>
              </w:rPr>
              <w:t>5.</w:t>
            </w:r>
            <w:r>
              <w:rPr>
                <w:rFonts w:hint="eastAsia" w:ascii="宋体" w:hAnsi="宋体" w:eastAsia="宋体" w:cs="宋体"/>
                <w:spacing w:val="-14"/>
                <w:sz w:val="21"/>
                <w:szCs w:val="21"/>
              </w:rPr>
              <w:t xml:space="preserve"> </w:t>
            </w:r>
            <w:r>
              <w:rPr>
                <w:rFonts w:hint="eastAsia" w:ascii="宋体" w:hAnsi="宋体" w:eastAsia="宋体" w:cs="宋体"/>
                <w:spacing w:val="9"/>
                <w:sz w:val="21"/>
                <w:szCs w:val="21"/>
              </w:rPr>
              <w:t xml:space="preserve">除门板以外的板材封边采用优质同色木纹 </w:t>
            </w:r>
            <w:r>
              <w:rPr>
                <w:rFonts w:hint="eastAsia" w:ascii="宋体" w:hAnsi="宋体" w:eastAsia="宋体" w:cs="宋体"/>
                <w:sz w:val="21"/>
                <w:szCs w:val="21"/>
              </w:rPr>
              <w:t>PVC</w:t>
            </w:r>
            <w:r>
              <w:rPr>
                <w:rFonts w:hint="eastAsia" w:ascii="宋体" w:hAnsi="宋体" w:eastAsia="宋体" w:cs="宋体"/>
                <w:spacing w:val="9"/>
                <w:sz w:val="21"/>
                <w:szCs w:val="21"/>
              </w:rPr>
              <w:t>封边。</w:t>
            </w:r>
          </w:p>
        </w:tc>
        <w:tc>
          <w:tcPr>
            <w:tcW w:w="495" w:type="dxa"/>
            <w:vAlign w:val="top"/>
          </w:tcPr>
          <w:p w14:paraId="47B0CCD2">
            <w:pPr>
              <w:spacing w:line="293" w:lineRule="auto"/>
              <w:jc w:val="left"/>
              <w:rPr>
                <w:rFonts w:hint="eastAsia" w:ascii="宋体" w:hAnsi="宋体" w:eastAsia="宋体" w:cs="宋体"/>
                <w:b/>
                <w:bCs/>
                <w:sz w:val="21"/>
                <w:szCs w:val="21"/>
              </w:rPr>
            </w:pPr>
          </w:p>
          <w:p w14:paraId="6FC08A8B">
            <w:pPr>
              <w:spacing w:line="293" w:lineRule="auto"/>
              <w:jc w:val="left"/>
              <w:rPr>
                <w:rFonts w:hint="eastAsia" w:ascii="宋体" w:hAnsi="宋体" w:eastAsia="宋体" w:cs="宋体"/>
                <w:b/>
                <w:bCs/>
                <w:sz w:val="21"/>
                <w:szCs w:val="21"/>
              </w:rPr>
            </w:pPr>
          </w:p>
          <w:p w14:paraId="6D619AD6">
            <w:pPr>
              <w:spacing w:line="293" w:lineRule="auto"/>
              <w:jc w:val="left"/>
              <w:rPr>
                <w:rFonts w:hint="eastAsia" w:ascii="宋体" w:hAnsi="宋体" w:eastAsia="宋体" w:cs="宋体"/>
                <w:b/>
                <w:bCs/>
                <w:sz w:val="21"/>
                <w:szCs w:val="21"/>
              </w:rPr>
            </w:pPr>
          </w:p>
          <w:p w14:paraId="76AB6B85">
            <w:pPr>
              <w:pStyle w:val="21"/>
              <w:spacing w:before="39" w:line="239" w:lineRule="auto"/>
              <w:ind w:left="243"/>
              <w:jc w:val="left"/>
              <w:rPr>
                <w:rFonts w:hint="eastAsia" w:ascii="宋体" w:hAnsi="宋体" w:eastAsia="宋体" w:cs="宋体"/>
                <w:b/>
                <w:bCs/>
                <w:sz w:val="21"/>
                <w:szCs w:val="21"/>
              </w:rPr>
            </w:pPr>
            <w:r>
              <w:rPr>
                <w:rFonts w:hint="eastAsia" w:ascii="宋体" w:hAnsi="宋体" w:eastAsia="宋体" w:cs="宋体"/>
                <w:b/>
                <w:bCs/>
                <w:spacing w:val="2"/>
                <w:sz w:val="21"/>
                <w:szCs w:val="21"/>
              </w:rPr>
              <w:t>组</w:t>
            </w:r>
          </w:p>
        </w:tc>
        <w:tc>
          <w:tcPr>
            <w:tcW w:w="630" w:type="dxa"/>
            <w:vAlign w:val="top"/>
          </w:tcPr>
          <w:p w14:paraId="31D86EB0">
            <w:pPr>
              <w:spacing w:line="298" w:lineRule="auto"/>
              <w:jc w:val="left"/>
              <w:rPr>
                <w:rFonts w:hint="eastAsia" w:ascii="宋体" w:hAnsi="宋体" w:eastAsia="宋体" w:cs="宋体"/>
                <w:b/>
                <w:bCs/>
                <w:sz w:val="21"/>
                <w:szCs w:val="21"/>
              </w:rPr>
            </w:pPr>
          </w:p>
          <w:p w14:paraId="5F669BEE">
            <w:pPr>
              <w:spacing w:line="299" w:lineRule="auto"/>
              <w:jc w:val="left"/>
              <w:rPr>
                <w:rFonts w:hint="eastAsia" w:ascii="宋体" w:hAnsi="宋体" w:eastAsia="宋体" w:cs="宋体"/>
                <w:b/>
                <w:bCs/>
                <w:sz w:val="21"/>
                <w:szCs w:val="21"/>
              </w:rPr>
            </w:pPr>
          </w:p>
          <w:p w14:paraId="3D76D476">
            <w:pPr>
              <w:spacing w:line="299" w:lineRule="auto"/>
              <w:jc w:val="left"/>
              <w:rPr>
                <w:rFonts w:hint="eastAsia" w:ascii="宋体" w:hAnsi="宋体" w:eastAsia="宋体" w:cs="宋体"/>
                <w:b/>
                <w:bCs/>
                <w:sz w:val="21"/>
                <w:szCs w:val="21"/>
              </w:rPr>
            </w:pPr>
          </w:p>
          <w:p w14:paraId="5F9541D8">
            <w:pPr>
              <w:spacing w:before="34" w:line="199" w:lineRule="auto"/>
              <w:ind w:left="219"/>
              <w:jc w:val="left"/>
              <w:rPr>
                <w:rFonts w:hint="eastAsia" w:ascii="宋体" w:hAnsi="宋体" w:eastAsia="宋体" w:cs="宋体"/>
                <w:b/>
                <w:bCs/>
                <w:sz w:val="21"/>
                <w:szCs w:val="21"/>
              </w:rPr>
            </w:pPr>
            <w:r>
              <w:rPr>
                <w:rFonts w:hint="eastAsia" w:ascii="宋体" w:hAnsi="宋体" w:eastAsia="宋体" w:cs="宋体"/>
                <w:b/>
                <w:bCs/>
                <w:spacing w:val="-1"/>
                <w:sz w:val="21"/>
                <w:szCs w:val="21"/>
              </w:rPr>
              <w:t>126</w:t>
            </w:r>
          </w:p>
        </w:tc>
      </w:tr>
    </w:tbl>
    <w:p w14:paraId="66E620F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A744A8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C84A28A">
      <w:pPr>
        <w:widowControl/>
        <w:spacing w:line="460" w:lineRule="exact"/>
        <w:ind w:firstLine="476" w:firstLineChars="20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交货安装</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时间和地点</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合同签订后</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个日历日内完成本项目的供货、安装及调试。</w:t>
      </w:r>
      <w:r>
        <w:rPr>
          <w:rFonts w:hint="eastAsia" w:ascii="宋体" w:hAnsi="宋体" w:eastAsia="宋体" w:cs="宋体"/>
          <w:color w:val="000000" w:themeColor="text1"/>
          <w:sz w:val="24"/>
          <w:szCs w:val="24"/>
          <w:highlight w:val="none"/>
          <w:lang w:eastAsia="zh-CN"/>
          <w14:textFill>
            <w14:solidFill>
              <w14:schemeClr w14:val="tx1"/>
            </w14:solidFill>
          </w14:textFill>
        </w:rPr>
        <w:t>交货地点：</w:t>
      </w:r>
      <w:r>
        <w:rPr>
          <w:rFonts w:hint="eastAsia" w:asciiTheme="minorEastAsia" w:hAnsiTheme="minorEastAsia" w:eastAsiaTheme="minorEastAsia" w:cstheme="minorEastAsia"/>
          <w:color w:val="auto"/>
          <w:spacing w:val="-1"/>
          <w:sz w:val="24"/>
          <w:szCs w:val="24"/>
          <w:highlight w:val="none"/>
        </w:rPr>
        <w:t>南阳地区内采购人指定地点</w:t>
      </w:r>
      <w:r>
        <w:rPr>
          <w:rFonts w:hint="eastAsia" w:ascii="宋体" w:hAnsi="宋体" w:eastAsia="宋体" w:cs="宋体"/>
          <w:color w:val="000000" w:themeColor="text1"/>
          <w:sz w:val="24"/>
          <w:szCs w:val="24"/>
          <w:lang w:val="en-US" w:eastAsia="zh-CN"/>
          <w14:textFill>
            <w14:solidFill>
              <w14:schemeClr w14:val="tx1"/>
            </w14:solidFill>
          </w14:textFill>
        </w:rPr>
        <w:t>。</w:t>
      </w:r>
    </w:p>
    <w:p w14:paraId="0CB78A3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default"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付款方式：银行转帐。货物收到后安装调试，经甲方验收合格后，通知乙方开具增值税普通发票，甲方收到发票后，待学校财务拨款手续完毕后，一次性支付合同价款的100%，不留质保金。</w:t>
      </w:r>
    </w:p>
    <w:p w14:paraId="22009C2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default"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3.包装和运输</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原厂包装.</w:t>
      </w:r>
    </w:p>
    <w:p w14:paraId="7B1E612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4.售后服务</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（质保期</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3年，从设备交付使用之日起开始计算。</w:t>
      </w:r>
    </w:p>
    <w:p w14:paraId="2806BFE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5"/>
          <w:sz w:val="24"/>
          <w:szCs w:val="24"/>
          <w:lang w:val="en-US" w:eastAsia="zh-CN"/>
        </w:rPr>
        <w:t>关于强制节能产品的要求。</w:t>
      </w:r>
    </w:p>
    <w:p w14:paraId="081731D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w:t>
      </w:r>
      <w:r>
        <w:rPr>
          <w:rFonts w:hint="eastAsia" w:asciiTheme="minorEastAsia" w:hAnsiTheme="minorEastAsia" w:cstheme="minorEastAsia"/>
          <w:spacing w:val="-5"/>
          <w:sz w:val="24"/>
          <w:szCs w:val="24"/>
          <w:lang w:val="en-US" w:eastAsia="zh-CN"/>
        </w:rPr>
        <w:t>1</w:t>
      </w:r>
      <w:r>
        <w:rPr>
          <w:rFonts w:hint="eastAsia" w:asciiTheme="minorEastAsia" w:hAnsiTheme="minorEastAsia" w:eastAsiaTheme="minorEastAsia" w:cstheme="minorEastAsia"/>
          <w:spacing w:val="-5"/>
          <w:sz w:val="24"/>
          <w:szCs w:val="24"/>
          <w:lang w:eastAsia="zh-CN"/>
        </w:rPr>
        <w:t>强制采购的节能产品:</w:t>
      </w:r>
      <w:r>
        <w:rPr>
          <w:rFonts w:hint="eastAsia" w:asciiTheme="minorEastAsia" w:hAnsiTheme="minorEastAsia" w:cstheme="minorEastAsia"/>
          <w:spacing w:val="-5"/>
          <w:sz w:val="24"/>
          <w:szCs w:val="24"/>
          <w:lang w:val="en-US" w:eastAsia="zh-CN"/>
        </w:rPr>
        <w:t>计算机、笔记本电脑、空调、壁挂空调、</w:t>
      </w:r>
      <w:r>
        <w:rPr>
          <w:rFonts w:hint="eastAsia" w:asciiTheme="minorEastAsia" w:hAnsiTheme="minorEastAsia" w:eastAsiaTheme="minorEastAsia" w:cstheme="minorEastAsia"/>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299A0C86">
      <w:pPr>
        <w:pStyle w:val="4"/>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5.3投标人所投产品如属于政府优先节能产品或环境标志产品或无线局域网产品，应提供处于有效期之内认证证书等相关证明，在评标时予以优先采购。</w:t>
      </w:r>
    </w:p>
    <w:p w14:paraId="3B84F0BC">
      <w:pPr>
        <w:pStyle w:val="4"/>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sz w:val="24"/>
          <w:szCs w:val="24"/>
          <w:lang w:eastAsia="zh-CN"/>
        </w:rPr>
      </w:pPr>
      <w:r>
        <w:rPr>
          <w:rFonts w:hint="eastAsia" w:asciiTheme="minorEastAsia" w:hAnsiTheme="minorEastAsia" w:eastAsiaTheme="minorEastAsia" w:cstheme="minorEastAsia"/>
          <w:spacing w:val="-5"/>
          <w:sz w:val="24"/>
          <w:szCs w:val="24"/>
          <w:lang w:eastAsia="zh-CN"/>
        </w:rPr>
        <w:t>上述政策以国家发布最新为准，未尽事宜，按国家有关规定执行。</w:t>
      </w:r>
    </w:p>
    <w:p w14:paraId="7B3F76F7">
      <w:pPr>
        <w:rPr>
          <w:rFonts w:hint="eastAsia"/>
          <w:color w:val="000000" w:themeColor="text1"/>
          <w:lang w:val="en-US" w:eastAsia="zh-CN"/>
          <w14:textFill>
            <w14:solidFill>
              <w14:schemeClr w14:val="tx1"/>
            </w14:solidFill>
          </w14:textFill>
        </w:rPr>
      </w:pPr>
    </w:p>
    <w:p w14:paraId="5454B92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保险（如适用）</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zh-TW" w:eastAsia="zh-TW"/>
          <w14:textFill>
            <w14:solidFill>
              <w14:schemeClr w14:val="tx1"/>
            </w14:solidFill>
          </w14:textFill>
        </w:rPr>
        <w:t>按【政府采购合同专用条款】规定执行。</w:t>
      </w:r>
    </w:p>
    <w:p w14:paraId="689DC5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.验收标准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及方式：</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 xml:space="preserve">自行组织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 xml:space="preserve">一次性验收 </w:t>
      </w:r>
    </w:p>
    <w:p w14:paraId="4949F9E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30"/>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30"/>
          <w:sz w:val="24"/>
          <w:szCs w:val="24"/>
          <w:lang w:val="en-US"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样品，样品提供要求、方式、摆放时间及地点；</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6F82ADD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val="en-US" w:eastAsia="zh-CN"/>
        </w:rPr>
        <w:t>9.</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28A6110F">
      <w:pPr>
        <w:rPr>
          <w:rFonts w:hint="eastAsia"/>
        </w:rPr>
      </w:pPr>
    </w:p>
    <w:p w14:paraId="40952B2B">
      <w:pPr>
        <w:pStyle w:val="4"/>
        <w:rPr>
          <w:rFonts w:hint="eastAsia"/>
        </w:rPr>
      </w:pPr>
    </w:p>
    <w:p w14:paraId="275299B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D06E70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3D523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3FB49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F65849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538C76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7AB116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 供应商须知</w:t>
      </w:r>
    </w:p>
    <w:p w14:paraId="3108E21F">
      <w:pPr>
        <w:pStyle w:val="4"/>
        <w:keepNext w:val="0"/>
        <w:keepLines w:val="0"/>
        <w:pageBreakBefore w:val="0"/>
        <w:kinsoku/>
        <w:wordWrap w:val="0"/>
        <w:overflowPunct/>
        <w:topLinePunct w:val="0"/>
        <w:bidi w:val="0"/>
        <w:spacing w:line="220" w:lineRule="auto"/>
        <w:jc w:val="center"/>
        <w:rPr>
          <w:rFonts w:hint="eastAsia" w:eastAsia="宋体"/>
          <w:lang w:val="en-US" w:eastAsia="zh-CN"/>
        </w:rPr>
      </w:pPr>
      <w:r>
        <w:rPr>
          <w:spacing w:val="-1"/>
          <w:sz w:val="28"/>
          <w:szCs w:val="28"/>
          <w14:textOutline w14:w="1800" w14:cap="flat" w14:cmpd="sng">
            <w14:solidFill>
              <w14:srgbClr w14:val="000000"/>
            </w14:solidFill>
            <w14:prstDash w14:val="solid"/>
            <w14:miter w14:val="0"/>
          </w14:textOutline>
        </w:rPr>
        <w:t>供应商须知</w:t>
      </w:r>
      <w:r>
        <w:rPr>
          <w:rFonts w:hint="eastAsia"/>
          <w:spacing w:val="-1"/>
          <w:sz w:val="28"/>
          <w:szCs w:val="28"/>
          <w:lang w:val="en-US" w:eastAsia="zh-CN"/>
          <w14:textOutline w14:w="1800" w14:cap="flat" w14:cmpd="sng">
            <w14:solidFill>
              <w14:srgbClr w14:val="000000"/>
            </w14:solidFill>
            <w14:prstDash w14:val="solid"/>
            <w14:miter w14:val="0"/>
          </w14:textOutline>
        </w:rPr>
        <w:t>表</w:t>
      </w:r>
    </w:p>
    <w:tbl>
      <w:tblPr>
        <w:tblStyle w:val="15"/>
        <w:tblW w:w="84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13"/>
        <w:gridCol w:w="6986"/>
      </w:tblGrid>
      <w:tr w14:paraId="4CE1A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8" w:hRule="atLeast"/>
          <w:jc w:val="center"/>
        </w:trPr>
        <w:tc>
          <w:tcPr>
            <w:tcW w:w="1513" w:type="dxa"/>
            <w:tcBorders>
              <w:top w:val="single" w:color="auto" w:sz="12" w:space="0"/>
              <w:left w:val="single" w:color="auto" w:sz="12" w:space="0"/>
              <w:bottom w:val="single" w:color="auto" w:sz="6" w:space="0"/>
              <w:right w:val="single" w:color="auto" w:sz="6" w:space="0"/>
            </w:tcBorders>
            <w:vAlign w:val="center"/>
          </w:tcPr>
          <w:p w14:paraId="2DD4E38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6986" w:type="dxa"/>
            <w:tcBorders>
              <w:top w:val="single" w:color="auto" w:sz="12" w:space="0"/>
              <w:left w:val="single" w:color="auto" w:sz="6" w:space="0"/>
              <w:bottom w:val="single" w:color="auto" w:sz="6" w:space="0"/>
              <w:right w:val="single" w:color="auto" w:sz="12" w:space="0"/>
            </w:tcBorders>
            <w:vAlign w:val="center"/>
          </w:tcPr>
          <w:p w14:paraId="3F82AB4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58E11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4" w:hRule="atLeast"/>
          <w:jc w:val="center"/>
        </w:trPr>
        <w:tc>
          <w:tcPr>
            <w:tcW w:w="1513" w:type="dxa"/>
            <w:tcBorders>
              <w:top w:val="single" w:color="auto" w:sz="6" w:space="0"/>
              <w:left w:val="single" w:color="auto" w:sz="12" w:space="0"/>
              <w:bottom w:val="single" w:color="auto" w:sz="6" w:space="0"/>
              <w:right w:val="single" w:color="auto" w:sz="6" w:space="0"/>
            </w:tcBorders>
            <w:vAlign w:val="center"/>
          </w:tcPr>
          <w:p w14:paraId="4BE29E6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仪器设备</w:t>
            </w:r>
          </w:p>
        </w:tc>
        <w:tc>
          <w:tcPr>
            <w:tcW w:w="6986" w:type="dxa"/>
            <w:tcBorders>
              <w:top w:val="single" w:color="auto" w:sz="6" w:space="0"/>
              <w:left w:val="single" w:color="auto" w:sz="6" w:space="0"/>
              <w:bottom w:val="single" w:color="auto" w:sz="6" w:space="0"/>
              <w:right w:val="single" w:color="auto" w:sz="12" w:space="0"/>
            </w:tcBorders>
            <w:vAlign w:val="top"/>
          </w:tcPr>
          <w:p w14:paraId="1B4FA5A9">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6D54D8F">
            <w:pPr>
              <w:pStyle w:val="21"/>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164E67E">
            <w:pPr>
              <w:pStyle w:val="21"/>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360B5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95" w:hRule="atLeast"/>
          <w:jc w:val="center"/>
        </w:trPr>
        <w:tc>
          <w:tcPr>
            <w:tcW w:w="1513" w:type="dxa"/>
            <w:tcBorders>
              <w:top w:val="single" w:color="auto" w:sz="6" w:space="0"/>
              <w:left w:val="single" w:color="auto" w:sz="12" w:space="0"/>
              <w:bottom w:val="single" w:color="auto" w:sz="6" w:space="0"/>
              <w:right w:val="single" w:color="auto" w:sz="6" w:space="0"/>
            </w:tcBorders>
            <w:vAlign w:val="center"/>
          </w:tcPr>
          <w:p w14:paraId="0B791E6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6986" w:type="dxa"/>
            <w:tcBorders>
              <w:top w:val="single" w:color="auto" w:sz="6" w:space="0"/>
              <w:left w:val="single" w:color="auto" w:sz="6" w:space="0"/>
              <w:bottom w:val="single" w:color="auto" w:sz="6" w:space="0"/>
              <w:right w:val="single" w:color="auto" w:sz="12" w:space="0"/>
            </w:tcBorders>
            <w:vAlign w:val="center"/>
          </w:tcPr>
          <w:p w14:paraId="65DECC73">
            <w:pPr>
              <w:pStyle w:val="21"/>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制造业   </w:t>
            </w:r>
          </w:p>
          <w:p w14:paraId="07768072">
            <w:pPr>
              <w:pStyle w:val="21"/>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4A4AAA53">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napToGrid w:val="0"/>
                <w:color w:val="000000"/>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highlight w:val="none"/>
                <w:lang w:val="en-US" w:eastAsia="zh-CN" w:bidi="ar-SA"/>
              </w:rPr>
              <w:t>%。</w:t>
            </w:r>
          </w:p>
          <w:p w14:paraId="7996A13A">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2、成交供应商享受《政府采购促进中小企业发展管理办法》规定的中小企业扶持政策的，采购人、采购代理机构将随中标结果公开成交供应商的《中小企业声明函》。</w:t>
            </w:r>
          </w:p>
        </w:tc>
      </w:tr>
      <w:tr w14:paraId="19E27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4" w:hRule="atLeast"/>
          <w:jc w:val="center"/>
        </w:trPr>
        <w:tc>
          <w:tcPr>
            <w:tcW w:w="1513" w:type="dxa"/>
            <w:tcBorders>
              <w:top w:val="single" w:color="auto" w:sz="6" w:space="0"/>
              <w:left w:val="single" w:color="auto" w:sz="12" w:space="0"/>
              <w:bottom w:val="single" w:color="auto" w:sz="6" w:space="0"/>
              <w:right w:val="single" w:color="auto" w:sz="6" w:space="0"/>
            </w:tcBorders>
            <w:vAlign w:val="top"/>
          </w:tcPr>
          <w:p w14:paraId="487C18CC">
            <w:pPr>
              <w:pStyle w:val="21"/>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2DDBE963">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报价</w:t>
            </w:r>
          </w:p>
        </w:tc>
        <w:tc>
          <w:tcPr>
            <w:tcW w:w="6986" w:type="dxa"/>
            <w:tcBorders>
              <w:top w:val="single" w:color="auto" w:sz="6" w:space="0"/>
              <w:left w:val="single" w:color="auto" w:sz="6" w:space="0"/>
              <w:bottom w:val="single" w:color="auto" w:sz="6" w:space="0"/>
              <w:right w:val="single" w:color="auto" w:sz="12" w:space="0"/>
            </w:tcBorders>
            <w:vAlign w:val="top"/>
          </w:tcPr>
          <w:p w14:paraId="39115518">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报价的特殊规定：</w:t>
            </w:r>
          </w:p>
          <w:p w14:paraId="01E2737A">
            <w:pPr>
              <w:pStyle w:val="21"/>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00E11860">
            <w:pPr>
              <w:pStyle w:val="21"/>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w:t>
            </w:r>
          </w:p>
          <w:p w14:paraId="63F9101F">
            <w:pPr>
              <w:pStyle w:val="21"/>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2FA6E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513" w:type="dxa"/>
            <w:tcBorders>
              <w:top w:val="single" w:color="auto" w:sz="6" w:space="0"/>
              <w:left w:val="single" w:color="auto" w:sz="12" w:space="0"/>
              <w:bottom w:val="single" w:color="auto" w:sz="6" w:space="0"/>
              <w:right w:val="single" w:color="auto" w:sz="6" w:space="0"/>
            </w:tcBorders>
            <w:vAlign w:val="center"/>
          </w:tcPr>
          <w:p w14:paraId="0B8845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6986" w:type="dxa"/>
            <w:tcBorders>
              <w:top w:val="single" w:color="auto" w:sz="6" w:space="0"/>
              <w:left w:val="single" w:color="auto" w:sz="6" w:space="0"/>
              <w:bottom w:val="single" w:color="auto" w:sz="6" w:space="0"/>
              <w:right w:val="single" w:color="auto" w:sz="12" w:space="0"/>
            </w:tcBorders>
            <w:vAlign w:val="center"/>
          </w:tcPr>
          <w:p w14:paraId="45946E2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sz w:val="24"/>
                <w:szCs w:val="24"/>
                <w:u w:val="single"/>
                <w:lang w:val="en-US" w:eastAsia="zh-CN"/>
              </w:rPr>
              <w:t xml:space="preserve">  124.74  </w:t>
            </w:r>
            <w:r>
              <w:rPr>
                <w:rFonts w:hint="eastAsia" w:asciiTheme="minorEastAsia" w:hAnsiTheme="minorEastAsia" w:eastAsiaTheme="minorEastAsia" w:cstheme="minorEastAsia"/>
                <w:b w:val="0"/>
                <w:bCs/>
                <w:sz w:val="24"/>
                <w:szCs w:val="24"/>
                <w:lang w:val="en-US" w:eastAsia="zh-CN"/>
              </w:rPr>
              <w:t>万元</w:t>
            </w:r>
          </w:p>
        </w:tc>
      </w:tr>
      <w:tr w14:paraId="05FC4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1513" w:type="dxa"/>
            <w:tcBorders>
              <w:top w:val="single" w:color="auto" w:sz="6" w:space="0"/>
              <w:left w:val="single" w:color="auto" w:sz="12" w:space="0"/>
              <w:bottom w:val="single" w:color="auto" w:sz="6" w:space="0"/>
              <w:right w:val="single" w:color="auto" w:sz="6" w:space="0"/>
            </w:tcBorders>
            <w:vAlign w:val="center"/>
          </w:tcPr>
          <w:p w14:paraId="74C1F03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6986" w:type="dxa"/>
            <w:tcBorders>
              <w:top w:val="single" w:color="auto" w:sz="6" w:space="0"/>
              <w:left w:val="single" w:color="auto" w:sz="6" w:space="0"/>
              <w:bottom w:val="single" w:color="auto" w:sz="6" w:space="0"/>
              <w:right w:val="single" w:color="auto" w:sz="12" w:space="0"/>
            </w:tcBorders>
            <w:vAlign w:val="center"/>
          </w:tcPr>
          <w:p w14:paraId="3AC8FA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7E1E1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1513" w:type="dxa"/>
            <w:tcBorders>
              <w:top w:val="single" w:color="auto" w:sz="6" w:space="0"/>
              <w:left w:val="single" w:color="auto" w:sz="12" w:space="0"/>
              <w:bottom w:val="single" w:color="auto" w:sz="6" w:space="0"/>
              <w:right w:val="single" w:color="auto" w:sz="6" w:space="0"/>
            </w:tcBorders>
            <w:vAlign w:val="center"/>
          </w:tcPr>
          <w:p w14:paraId="7BA0052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6986" w:type="dxa"/>
            <w:tcBorders>
              <w:top w:val="single" w:color="auto" w:sz="6" w:space="0"/>
              <w:left w:val="single" w:color="auto" w:sz="6" w:space="0"/>
              <w:bottom w:val="single" w:color="auto" w:sz="6" w:space="0"/>
              <w:right w:val="single" w:color="auto" w:sz="12" w:space="0"/>
            </w:tcBorders>
            <w:vAlign w:val="center"/>
          </w:tcPr>
          <w:p w14:paraId="627AC0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1E3A3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4" w:hRule="atLeast"/>
          <w:jc w:val="center"/>
        </w:trPr>
        <w:tc>
          <w:tcPr>
            <w:tcW w:w="1513" w:type="dxa"/>
            <w:tcBorders>
              <w:top w:val="single" w:color="auto" w:sz="6" w:space="0"/>
              <w:left w:val="single" w:color="auto" w:sz="12" w:space="0"/>
              <w:bottom w:val="single" w:color="auto" w:sz="6" w:space="0"/>
              <w:right w:val="single" w:color="auto" w:sz="6" w:space="0"/>
            </w:tcBorders>
            <w:vAlign w:val="center"/>
          </w:tcPr>
          <w:p w14:paraId="0D584E2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6986" w:type="dxa"/>
            <w:tcBorders>
              <w:top w:val="single" w:color="auto" w:sz="6" w:space="0"/>
              <w:left w:val="single" w:color="auto" w:sz="6" w:space="0"/>
              <w:bottom w:val="single" w:color="auto" w:sz="6" w:space="0"/>
              <w:right w:val="single" w:color="auto" w:sz="12" w:space="0"/>
            </w:tcBorders>
            <w:vAlign w:val="center"/>
          </w:tcPr>
          <w:p w14:paraId="62FE736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u w:val="single"/>
                <w:lang w:val="en-US" w:eastAsia="zh-CN"/>
              </w:rPr>
              <w:t xml:space="preserve"> 2025  </w:t>
            </w:r>
            <w:r>
              <w:rPr>
                <w:rFonts w:hint="eastAsia" w:asciiTheme="minorEastAsia" w:hAnsiTheme="minorEastAsia" w:eastAsiaTheme="minorEastAsia" w:cstheme="minorEastAsia"/>
                <w:color w:val="auto"/>
                <w:spacing w:val="-12"/>
                <w:sz w:val="24"/>
                <w:szCs w:val="24"/>
              </w:rPr>
              <w:t>年</w:t>
            </w:r>
            <w:r>
              <w:rPr>
                <w:rFonts w:hint="eastAsia" w:asciiTheme="minorEastAsia" w:hAnsiTheme="minorEastAsia" w:eastAsiaTheme="minorEastAsia" w:cstheme="minorEastAsia"/>
                <w:color w:val="auto"/>
                <w:spacing w:val="-12"/>
                <w:sz w:val="24"/>
                <w:szCs w:val="24"/>
                <w:u w:val="single"/>
                <w:lang w:val="en-US" w:eastAsia="zh-CN"/>
              </w:rPr>
              <w:t xml:space="preserve"> 9 </w:t>
            </w:r>
            <w:r>
              <w:rPr>
                <w:rFonts w:hint="eastAsia" w:asciiTheme="minorEastAsia" w:hAnsiTheme="minorEastAsia" w:eastAsiaTheme="minorEastAsia" w:cstheme="minorEastAsia"/>
                <w:color w:val="auto"/>
                <w:spacing w:val="-12"/>
                <w:sz w:val="24"/>
                <w:szCs w:val="24"/>
              </w:rPr>
              <w:t>月</w:t>
            </w:r>
            <w:r>
              <w:rPr>
                <w:rFonts w:hint="eastAsia" w:asciiTheme="minorEastAsia" w:hAnsiTheme="minorEastAsia" w:eastAsiaTheme="minorEastAsia" w:cstheme="minorEastAsia"/>
                <w:color w:val="auto"/>
                <w:spacing w:val="-12"/>
                <w:sz w:val="24"/>
                <w:szCs w:val="24"/>
                <w:u w:val="single"/>
                <w:lang w:val="en-US" w:eastAsia="zh-CN"/>
              </w:rPr>
              <w:t xml:space="preserve"> 3 </w:t>
            </w:r>
            <w:r>
              <w:rPr>
                <w:rFonts w:hint="eastAsia" w:asciiTheme="minorEastAsia" w:hAnsiTheme="minorEastAsia" w:eastAsiaTheme="minorEastAsia" w:cstheme="minorEastAsia"/>
                <w:color w:val="auto"/>
                <w:spacing w:val="-12"/>
                <w:sz w:val="24"/>
                <w:szCs w:val="24"/>
              </w:rPr>
              <w:t>日</w:t>
            </w:r>
            <w:r>
              <w:rPr>
                <w:rFonts w:hint="eastAsia" w:asciiTheme="minorEastAsia" w:hAnsiTheme="minorEastAsia" w:eastAsiaTheme="minorEastAsia" w:cstheme="minorEastAsia"/>
                <w:color w:val="auto"/>
                <w:spacing w:val="-12"/>
                <w:sz w:val="24"/>
                <w:szCs w:val="24"/>
                <w:u w:val="single"/>
                <w:lang w:val="en-US" w:eastAsia="zh-CN"/>
              </w:rPr>
              <w:t xml:space="preserve"> 9  </w:t>
            </w:r>
            <w:r>
              <w:rPr>
                <w:rFonts w:hint="eastAsia" w:asciiTheme="minorEastAsia" w:hAnsiTheme="minorEastAsia" w:eastAsiaTheme="minorEastAsia" w:cstheme="minorEastAsia"/>
                <w:color w:val="auto"/>
                <w:spacing w:val="-12"/>
                <w:sz w:val="24"/>
                <w:szCs w:val="24"/>
              </w:rPr>
              <w:t>点</w:t>
            </w:r>
            <w:r>
              <w:rPr>
                <w:rFonts w:hint="eastAsia" w:asciiTheme="minorEastAsia" w:hAnsiTheme="minorEastAsia" w:eastAsiaTheme="minorEastAsia" w:cstheme="minorEastAsia"/>
                <w:color w:val="auto"/>
                <w:spacing w:val="-12"/>
                <w:sz w:val="24"/>
                <w:szCs w:val="24"/>
                <w:u w:val="single"/>
                <w:lang w:val="en-US" w:eastAsia="zh-CN"/>
              </w:rPr>
              <w:t xml:space="preserve"> 00 </w:t>
            </w:r>
            <w:r>
              <w:rPr>
                <w:rFonts w:hint="eastAsia" w:asciiTheme="minorEastAsia" w:hAnsiTheme="minorEastAsia" w:eastAsiaTheme="minorEastAsia" w:cstheme="minorEastAsia"/>
                <w:color w:val="auto"/>
                <w:spacing w:val="-12"/>
                <w:sz w:val="24"/>
                <w:szCs w:val="24"/>
              </w:rPr>
              <w:t>分</w:t>
            </w:r>
            <w:r>
              <w:rPr>
                <w:rFonts w:hint="eastAsia" w:asciiTheme="minorEastAsia" w:hAnsiTheme="minorEastAsia" w:eastAsiaTheme="minorEastAsia" w:cstheme="minorEastAsia"/>
                <w:snapToGrid w:val="0"/>
                <w:color w:val="auto"/>
                <w:spacing w:val="14"/>
                <w:kern w:val="0"/>
                <w:sz w:val="24"/>
                <w:szCs w:val="24"/>
                <w:lang w:val="en-US" w:eastAsia="zh-CN" w:bidi="ar-SA"/>
              </w:rPr>
              <w:t>（北京时间）</w:t>
            </w:r>
          </w:p>
        </w:tc>
      </w:tr>
      <w:tr w14:paraId="5D389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8" w:hRule="atLeast"/>
          <w:jc w:val="center"/>
        </w:trPr>
        <w:tc>
          <w:tcPr>
            <w:tcW w:w="1513" w:type="dxa"/>
            <w:tcBorders>
              <w:top w:val="single" w:color="auto" w:sz="6" w:space="0"/>
              <w:left w:val="single" w:color="auto" w:sz="12" w:space="0"/>
              <w:bottom w:val="single" w:color="auto" w:sz="6" w:space="0"/>
              <w:right w:val="single" w:color="auto" w:sz="6" w:space="0"/>
            </w:tcBorders>
            <w:vAlign w:val="center"/>
          </w:tcPr>
          <w:p w14:paraId="5C40AC3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6986" w:type="dxa"/>
            <w:tcBorders>
              <w:top w:val="single" w:color="auto" w:sz="6" w:space="0"/>
              <w:left w:val="single" w:color="auto" w:sz="6" w:space="0"/>
              <w:bottom w:val="single" w:color="auto" w:sz="6" w:space="0"/>
              <w:right w:val="single" w:color="auto" w:sz="12" w:space="0"/>
            </w:tcBorders>
            <w:vAlign w:val="center"/>
          </w:tcPr>
          <w:p w14:paraId="6A0328D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pacing w:val="-12"/>
                <w:sz w:val="24"/>
                <w:szCs w:val="24"/>
                <w:u w:val="single"/>
                <w:lang w:val="en-US" w:eastAsia="zh-CN"/>
              </w:rPr>
              <w:t xml:space="preserve"> 2025  </w:t>
            </w:r>
            <w:r>
              <w:rPr>
                <w:rFonts w:hint="eastAsia" w:asciiTheme="minorEastAsia" w:hAnsiTheme="minorEastAsia" w:eastAsiaTheme="minorEastAsia" w:cstheme="minorEastAsia"/>
                <w:color w:val="auto"/>
                <w:spacing w:val="-12"/>
                <w:sz w:val="24"/>
                <w:szCs w:val="24"/>
              </w:rPr>
              <w:t>年</w:t>
            </w:r>
            <w:r>
              <w:rPr>
                <w:rFonts w:hint="eastAsia" w:asciiTheme="minorEastAsia" w:hAnsiTheme="minorEastAsia" w:eastAsiaTheme="minorEastAsia" w:cstheme="minorEastAsia"/>
                <w:color w:val="auto"/>
                <w:spacing w:val="-12"/>
                <w:sz w:val="24"/>
                <w:szCs w:val="24"/>
                <w:u w:val="single"/>
                <w:lang w:val="en-US" w:eastAsia="zh-CN"/>
              </w:rPr>
              <w:t xml:space="preserve"> 9 </w:t>
            </w:r>
            <w:r>
              <w:rPr>
                <w:rFonts w:hint="eastAsia" w:asciiTheme="minorEastAsia" w:hAnsiTheme="minorEastAsia" w:eastAsiaTheme="minorEastAsia" w:cstheme="minorEastAsia"/>
                <w:color w:val="auto"/>
                <w:spacing w:val="-12"/>
                <w:sz w:val="24"/>
                <w:szCs w:val="24"/>
              </w:rPr>
              <w:t>月</w:t>
            </w:r>
            <w:r>
              <w:rPr>
                <w:rFonts w:hint="eastAsia" w:asciiTheme="minorEastAsia" w:hAnsiTheme="minorEastAsia" w:eastAsiaTheme="minorEastAsia" w:cstheme="minorEastAsia"/>
                <w:color w:val="auto"/>
                <w:spacing w:val="-12"/>
                <w:sz w:val="24"/>
                <w:szCs w:val="24"/>
                <w:u w:val="single"/>
                <w:lang w:val="en-US" w:eastAsia="zh-CN"/>
              </w:rPr>
              <w:t xml:space="preserve"> 3 </w:t>
            </w:r>
            <w:r>
              <w:rPr>
                <w:rFonts w:hint="eastAsia" w:asciiTheme="minorEastAsia" w:hAnsiTheme="minorEastAsia" w:eastAsiaTheme="minorEastAsia" w:cstheme="minorEastAsia"/>
                <w:color w:val="auto"/>
                <w:spacing w:val="-12"/>
                <w:sz w:val="24"/>
                <w:szCs w:val="24"/>
              </w:rPr>
              <w:t>日</w:t>
            </w:r>
            <w:r>
              <w:rPr>
                <w:rFonts w:hint="eastAsia" w:asciiTheme="minorEastAsia" w:hAnsiTheme="minorEastAsia" w:eastAsiaTheme="minorEastAsia" w:cstheme="minorEastAsia"/>
                <w:color w:val="auto"/>
                <w:spacing w:val="-12"/>
                <w:sz w:val="24"/>
                <w:szCs w:val="24"/>
                <w:u w:val="single"/>
                <w:lang w:val="en-US" w:eastAsia="zh-CN"/>
              </w:rPr>
              <w:t xml:space="preserve"> 9  </w:t>
            </w:r>
            <w:r>
              <w:rPr>
                <w:rFonts w:hint="eastAsia" w:asciiTheme="minorEastAsia" w:hAnsiTheme="minorEastAsia" w:eastAsiaTheme="minorEastAsia" w:cstheme="minorEastAsia"/>
                <w:color w:val="auto"/>
                <w:spacing w:val="-12"/>
                <w:sz w:val="24"/>
                <w:szCs w:val="24"/>
              </w:rPr>
              <w:t>点</w:t>
            </w:r>
            <w:r>
              <w:rPr>
                <w:rFonts w:hint="eastAsia" w:asciiTheme="minorEastAsia" w:hAnsiTheme="minorEastAsia" w:eastAsiaTheme="minorEastAsia" w:cstheme="minorEastAsia"/>
                <w:color w:val="auto"/>
                <w:spacing w:val="-12"/>
                <w:sz w:val="24"/>
                <w:szCs w:val="24"/>
                <w:u w:val="single"/>
                <w:lang w:val="en-US" w:eastAsia="zh-CN"/>
              </w:rPr>
              <w:t xml:space="preserve"> 00 </w:t>
            </w:r>
            <w:r>
              <w:rPr>
                <w:rFonts w:hint="eastAsia" w:asciiTheme="minorEastAsia" w:hAnsiTheme="minorEastAsia" w:eastAsiaTheme="minorEastAsia" w:cstheme="minorEastAsia"/>
                <w:color w:val="auto"/>
                <w:spacing w:val="-12"/>
                <w:sz w:val="24"/>
                <w:szCs w:val="24"/>
              </w:rPr>
              <w:t>分</w:t>
            </w:r>
            <w:r>
              <w:rPr>
                <w:rFonts w:hint="eastAsia" w:asciiTheme="minorEastAsia" w:hAnsiTheme="minorEastAsia" w:eastAsiaTheme="minorEastAsia" w:cstheme="minorEastAsia"/>
                <w:snapToGrid w:val="0"/>
                <w:color w:val="auto"/>
                <w:spacing w:val="14"/>
                <w:kern w:val="0"/>
                <w:sz w:val="24"/>
                <w:szCs w:val="24"/>
                <w:lang w:val="en-US" w:eastAsia="zh-CN" w:bidi="ar-SA"/>
              </w:rPr>
              <w:t>（北京时间）</w:t>
            </w:r>
          </w:p>
        </w:tc>
      </w:tr>
      <w:tr w14:paraId="44B7D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jc w:val="center"/>
        </w:trPr>
        <w:tc>
          <w:tcPr>
            <w:tcW w:w="1513" w:type="dxa"/>
            <w:tcBorders>
              <w:top w:val="single" w:color="auto" w:sz="6" w:space="0"/>
              <w:left w:val="single" w:color="auto" w:sz="12" w:space="0"/>
              <w:bottom w:val="single" w:color="auto" w:sz="6" w:space="0"/>
              <w:right w:val="single" w:color="auto" w:sz="6" w:space="0"/>
            </w:tcBorders>
            <w:vAlign w:val="center"/>
          </w:tcPr>
          <w:p w14:paraId="0B126F9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6986" w:type="dxa"/>
            <w:tcBorders>
              <w:top w:val="single" w:color="auto" w:sz="6" w:space="0"/>
              <w:left w:val="single" w:color="auto" w:sz="6" w:space="0"/>
              <w:bottom w:val="single" w:color="auto" w:sz="6" w:space="0"/>
              <w:right w:val="single" w:color="auto" w:sz="12" w:space="0"/>
            </w:tcBorders>
            <w:vAlign w:val="center"/>
          </w:tcPr>
          <w:p w14:paraId="3AF7C5F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询价小组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bookmarkStart w:id="1" w:name="_GoBack"/>
            <w:bookmarkEnd w:id="1"/>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580B3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5" w:hRule="atLeast"/>
          <w:jc w:val="center"/>
        </w:trPr>
        <w:tc>
          <w:tcPr>
            <w:tcW w:w="1513" w:type="dxa"/>
            <w:tcBorders>
              <w:top w:val="single" w:color="auto" w:sz="6" w:space="0"/>
              <w:left w:val="single" w:color="auto" w:sz="12" w:space="0"/>
              <w:bottom w:val="single" w:color="auto" w:sz="12" w:space="0"/>
              <w:right w:val="single" w:color="auto" w:sz="6" w:space="0"/>
            </w:tcBorders>
            <w:vAlign w:val="center"/>
          </w:tcPr>
          <w:p w14:paraId="6D42F52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6986" w:type="dxa"/>
            <w:tcBorders>
              <w:top w:val="single" w:color="auto" w:sz="6" w:space="0"/>
              <w:left w:val="single" w:color="auto" w:sz="6" w:space="0"/>
              <w:bottom w:val="single" w:color="auto" w:sz="12" w:space="0"/>
              <w:right w:val="single" w:color="auto" w:sz="12" w:space="0"/>
            </w:tcBorders>
            <w:vAlign w:val="center"/>
          </w:tcPr>
          <w:p w14:paraId="29396C4F">
            <w:pPr>
              <w:pStyle w:val="21"/>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222EA873">
            <w:pPr>
              <w:pStyle w:val="21"/>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采购人  </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tc>
      </w:tr>
    </w:tbl>
    <w:p w14:paraId="55814244">
      <w:pPr>
        <w:keepNext w:val="0"/>
        <w:keepLines w:val="0"/>
        <w:pageBreakBefore w:val="0"/>
        <w:kinsoku/>
        <w:wordWrap w:val="0"/>
        <w:overflowPunct/>
        <w:topLinePunct w:val="0"/>
        <w:bidi w:val="0"/>
        <w:spacing w:line="371" w:lineRule="auto"/>
        <w:jc w:val="both"/>
        <w:rPr>
          <w:rFonts w:ascii="Arial"/>
          <w:sz w:val="21"/>
        </w:rPr>
      </w:pPr>
    </w:p>
    <w:p w14:paraId="68919DDE">
      <w:pPr>
        <w:keepNext w:val="0"/>
        <w:keepLines w:val="0"/>
        <w:pageBreakBefore w:val="0"/>
        <w:kinsoku/>
        <w:wordWrap w:val="0"/>
        <w:overflowPunct/>
        <w:topLinePunct w:val="0"/>
        <w:bidi w:val="0"/>
        <w:spacing w:line="243" w:lineRule="auto"/>
        <w:jc w:val="both"/>
        <w:rPr>
          <w:rFonts w:ascii="Arial"/>
          <w:sz w:val="21"/>
        </w:rPr>
      </w:pPr>
    </w:p>
    <w:p w14:paraId="2A5A5D9B">
      <w:pPr>
        <w:keepNext w:val="0"/>
        <w:keepLines w:val="0"/>
        <w:pageBreakBefore w:val="0"/>
        <w:kinsoku/>
        <w:wordWrap w:val="0"/>
        <w:overflowPunct/>
        <w:topLinePunct w:val="0"/>
        <w:bidi w:val="0"/>
        <w:spacing w:line="244" w:lineRule="auto"/>
        <w:jc w:val="both"/>
        <w:rPr>
          <w:rFonts w:ascii="Arial"/>
          <w:sz w:val="21"/>
        </w:rPr>
      </w:pPr>
    </w:p>
    <w:p w14:paraId="420002E6">
      <w:pPr>
        <w:pStyle w:val="14"/>
        <w:keepNext w:val="0"/>
        <w:keepLines w:val="0"/>
        <w:pageBreakBefore w:val="0"/>
        <w:kinsoku/>
        <w:wordWrap w:val="0"/>
        <w:overflowPunct/>
        <w:topLinePunct w:val="0"/>
        <w:bidi w:val="0"/>
        <w:ind w:left="0" w:leftChars="0" w:firstLine="0" w:firstLineChars="0"/>
        <w:jc w:val="both"/>
        <w:rPr>
          <w:rFonts w:ascii="Arial"/>
          <w:sz w:val="21"/>
        </w:rPr>
      </w:pPr>
    </w:p>
    <w:p w14:paraId="69187A86">
      <w:pPr>
        <w:pStyle w:val="4"/>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14:paraId="5DEF855A">
      <w:pPr>
        <w:pStyle w:val="4"/>
        <w:keepNext w:val="0"/>
        <w:keepLines w:val="0"/>
        <w:pageBreakBefore w:val="0"/>
        <w:kinsoku/>
        <w:wordWrap w:val="0"/>
        <w:overflowPunct/>
        <w:topLinePunct w:val="0"/>
        <w:bidi w:val="0"/>
        <w:spacing w:before="91" w:line="22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1CEBC657">
      <w:pPr>
        <w:pStyle w:val="4"/>
        <w:keepNext w:val="0"/>
        <w:keepLines w:val="0"/>
        <w:pageBreakBefore w:val="0"/>
        <w:widowControl/>
        <w:kinsoku/>
        <w:wordWrap w:val="0"/>
        <w:overflowPunct/>
        <w:topLinePunct w:val="0"/>
        <w:autoSpaceDE w:val="0"/>
        <w:autoSpaceDN w:val="0"/>
        <w:bidi w:val="0"/>
        <w:adjustRightInd w:val="0"/>
        <w:snapToGrid w:val="0"/>
        <w:spacing w:before="270" w:line="360" w:lineRule="auto"/>
        <w:jc w:val="both"/>
        <w:textAlignment w:val="baseline"/>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024675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E6F6FF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采购人、采购代理机构：指依法进行政府采购的国家机关、事业单位、团体 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询价公告</w:t>
      </w:r>
      <w:r>
        <w:rPr>
          <w:rFonts w:hint="eastAsia" w:asciiTheme="minorEastAsia" w:hAnsiTheme="minorEastAsia" w:eastAsiaTheme="minorEastAsia" w:cstheme="minorEastAsia"/>
          <w:spacing w:val="2"/>
          <w:sz w:val="24"/>
          <w:szCs w:val="24"/>
        </w:rPr>
        <w:t>》。</w:t>
      </w:r>
    </w:p>
    <w:p w14:paraId="27B4FF4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供货物的法人、其他组织或者自然人。</w:t>
      </w:r>
    </w:p>
    <w:p w14:paraId="1CC56D0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49E5996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资金来源、科研仪器设备采购</w:t>
      </w:r>
    </w:p>
    <w:p w14:paraId="56CDB2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2.1</w:t>
      </w: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资金来源为财政性资金</w:t>
      </w:r>
      <w:r>
        <w:rPr>
          <w:rFonts w:hint="eastAsia" w:asciiTheme="minorEastAsia" w:hAnsiTheme="minorEastAsia" w:eastAsiaTheme="minorEastAsia" w:cstheme="minorEastAsia"/>
          <w:color w:val="000000" w:themeColor="text1"/>
          <w:spacing w:val="7"/>
          <w:sz w:val="24"/>
          <w:szCs w:val="24"/>
          <w:u w:val="single"/>
          <w:lang w:val="en-US" w:eastAsia="zh-CN"/>
          <w14:textFill>
            <w14:solidFill>
              <w14:schemeClr w14:val="tx1"/>
            </w14:solidFill>
          </w14:textFill>
        </w:rPr>
        <w:t xml:space="preserve"> 124.74 </w:t>
      </w:r>
      <w:r>
        <w:rPr>
          <w:rFonts w:hint="eastAsia" w:asciiTheme="minorEastAsia" w:hAnsiTheme="minorEastAsia" w:eastAsiaTheme="minorEastAsia" w:cstheme="minorEastAsia"/>
          <w:color w:val="000000" w:themeColor="text1"/>
          <w:spacing w:val="7"/>
          <w:sz w:val="24"/>
          <w:szCs w:val="24"/>
          <w:u w:val="none"/>
          <w:lang w:val="en-US" w:eastAsia="zh-CN"/>
          <w14:textFill>
            <w14:solidFill>
              <w14:schemeClr w14:val="tx1"/>
            </w14:solidFill>
          </w14:textFill>
        </w:rPr>
        <w:t>万</w:t>
      </w:r>
      <w:r>
        <w:rPr>
          <w:rFonts w:hint="eastAsia" w:asciiTheme="minorEastAsia" w:hAnsiTheme="minorEastAsia" w:eastAsiaTheme="minorEastAsia" w:cstheme="minorEastAsia"/>
          <w:spacing w:val="7"/>
          <w:sz w:val="24"/>
          <w:szCs w:val="24"/>
          <w:u w:val="none"/>
          <w:lang w:val="en-US" w:eastAsia="zh-CN"/>
        </w:rPr>
        <w:t>元</w:t>
      </w:r>
    </w:p>
    <w:p w14:paraId="181F813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3E5C43E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0" w:firstLineChars="200"/>
        <w:jc w:val="both"/>
        <w:textAlignment w:val="baseline"/>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lang w:val="en-US" w:eastAsia="zh-CN"/>
        </w:rPr>
        <w:t>3.</w:t>
      </w:r>
      <w:r>
        <w:rPr>
          <w:rFonts w:hint="eastAsia" w:asciiTheme="minorEastAsia" w:hAnsiTheme="minorEastAsia" w:eastAsiaTheme="minorEastAsia" w:cstheme="minorEastAsia"/>
          <w:b/>
          <w:bCs/>
          <w:spacing w:val="2"/>
          <w:sz w:val="24"/>
          <w:szCs w:val="24"/>
        </w:rPr>
        <w:t>政府采购政策（包括但不限于下列具体政策要求）</w:t>
      </w:r>
    </w:p>
    <w:p w14:paraId="36FB72B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.1采购本国货物</w:t>
      </w:r>
    </w:p>
    <w:p w14:paraId="09543A8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.1.1 政府采购应当采购本国货物。但有《中华人民共和国政府采购法》第十条规定情形的除外。</w:t>
      </w:r>
    </w:p>
    <w:p w14:paraId="5A2B466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物参与，则具体要求见第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1A6D67E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38"/>
          <w:sz w:val="24"/>
          <w:szCs w:val="24"/>
        </w:rPr>
        <w:t>。</w:t>
      </w:r>
    </w:p>
    <w:p w14:paraId="280D367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57D79B5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3190986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2E99DA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供的货物符合下列情形的，享受中小企业扶持政策：货物由中小企业制造，即货物由中小企业生产且使用该中小企业商号或者注册商标；</w:t>
      </w:r>
    </w:p>
    <w:p w14:paraId="51AA703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9357B6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以联合体形式参加政府采购活动，联合体各方均为中小企业的，联合体视同中小企业。其中，联合体各方均为小微企业的，联合体视同小微企业。</w:t>
      </w:r>
    </w:p>
    <w:p w14:paraId="088C82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25FDCF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208A525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14:paraId="76DF2D9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依法与安置的每位残疾人签订了一年以上（含一年）的劳动合同或服务协议；</w:t>
      </w:r>
    </w:p>
    <w:p w14:paraId="1B5A2E8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76C1A05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通过银行等金融机构向安置的每位残疾人，按月支付了不低于单位所在区县适用的经省级人民政府批准的月最低工资标准的工资；</w:t>
      </w:r>
    </w:p>
    <w:p w14:paraId="1389B1F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6D378A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3849F3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询价公告</w:t>
      </w:r>
      <w:r>
        <w:rPr>
          <w:rFonts w:hint="eastAsia" w:asciiTheme="minorEastAsia" w:hAnsiTheme="minorEastAsia" w:eastAsiaTheme="minorEastAsia" w:cstheme="minorEastAsia"/>
          <w:spacing w:val="-8"/>
          <w:sz w:val="24"/>
          <w:szCs w:val="24"/>
        </w:rPr>
        <w:t>》。</w:t>
      </w:r>
    </w:p>
    <w:p w14:paraId="7ED0F31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2886056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.2.6 小微企业价格评审优惠的政策调整：见第四章《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w:t>
      </w:r>
    </w:p>
    <w:p w14:paraId="1835944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 政府采购节能产品、环境标志产品</w:t>
      </w:r>
    </w:p>
    <w:p w14:paraId="63B748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3C6D63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D37A8C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.3.3 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3CE7D7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》。（如涉及）。</w:t>
      </w:r>
    </w:p>
    <w:p w14:paraId="745DF1D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 正版软件</w:t>
      </w:r>
    </w:p>
    <w:p w14:paraId="06E79FA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 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FE83AA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.4.2 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0D00AF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14:paraId="67BB358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6C97B4A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14:paraId="591F93C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8ED457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7C11A88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为加快数据中心绿色转型，根据财政部生态环境部 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019D591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4.采购</w:t>
      </w:r>
      <w:r>
        <w:rPr>
          <w:rFonts w:hint="eastAsia" w:asciiTheme="minorEastAsia" w:hAnsiTheme="minorEastAsia" w:eastAsiaTheme="minorEastAsia" w:cstheme="minorEastAsia"/>
          <w:b/>
          <w:bCs/>
          <w:spacing w:val="-2"/>
          <w:sz w:val="24"/>
          <w:szCs w:val="24"/>
        </w:rPr>
        <w:t>费用</w:t>
      </w:r>
    </w:p>
    <w:p w14:paraId="02B71A6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询价采购</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62399A7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8" w:firstLineChars="200"/>
        <w:jc w:val="both"/>
        <w:textAlignment w:val="baseline"/>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5.采购范围及适用法律</w:t>
      </w:r>
    </w:p>
    <w:p w14:paraId="4260552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5.1 本次采购适用的法律、法规为《中华人民共和国政府采购法》《中华人民共和国政府采购法实施条例》《政府采购非招标采购方式管理办法》《中华人民共和国民法典》以及其他相关政府采购法律法规。</w:t>
      </w:r>
    </w:p>
    <w:p w14:paraId="7A4FA79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6"/>
          <w:sz w:val="24"/>
          <w:szCs w:val="24"/>
          <w:lang w:val="en-US" w:eastAsia="zh-CN"/>
        </w:rPr>
        <w:t>5.2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A9A062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5.3 “货物”指供应商按采购文件规定，须向采购人提供的与本次采购相关的</w:t>
      </w:r>
      <w:r>
        <w:rPr>
          <w:rFonts w:hint="eastAsia" w:asciiTheme="minorEastAsia" w:hAnsiTheme="minorEastAsia" w:eastAsiaTheme="minorEastAsia" w:cstheme="minorEastAsia"/>
          <w:spacing w:val="-6"/>
          <w:sz w:val="24"/>
          <w:szCs w:val="24"/>
          <w:u w:val="single"/>
          <w:lang w:val="en-US" w:eastAsia="zh-CN"/>
        </w:rPr>
        <w:t>学生公寓楼房间内设施采购项目</w:t>
      </w:r>
      <w:r>
        <w:rPr>
          <w:rFonts w:hint="eastAsia" w:asciiTheme="minorEastAsia" w:hAnsiTheme="minorEastAsia" w:eastAsiaTheme="minorEastAsia" w:cstheme="minorEastAsia"/>
          <w:spacing w:val="-6"/>
          <w:sz w:val="24"/>
          <w:szCs w:val="24"/>
          <w:lang w:val="en-US" w:eastAsia="zh-CN"/>
        </w:rPr>
        <w:t>。</w:t>
      </w:r>
    </w:p>
    <w:p w14:paraId="7DDFE4BC">
      <w:pPr>
        <w:pStyle w:val="4"/>
        <w:keepNext w:val="0"/>
        <w:keepLines w:val="0"/>
        <w:pageBreakBefore w:val="0"/>
        <w:kinsoku/>
        <w:wordWrap w:val="0"/>
        <w:overflowPunct/>
        <w:topLinePunct w:val="0"/>
        <w:bidi w:val="0"/>
        <w:spacing w:before="91" w:line="221" w:lineRule="auto"/>
        <w:ind w:left="3217"/>
        <w:jc w:val="both"/>
        <w:rPr>
          <w:spacing w:val="-1"/>
          <w:sz w:val="28"/>
          <w:szCs w:val="28"/>
          <w14:textOutline w14:w="1800" w14:cap="flat" w14:cmpd="sng">
            <w14:solidFill>
              <w14:srgbClr w14:val="000000"/>
            </w14:solidFill>
            <w14:prstDash w14:val="solid"/>
            <w14:miter w14:val="0"/>
          </w14:textOutline>
        </w:rPr>
      </w:pPr>
    </w:p>
    <w:p w14:paraId="4C4AAA60">
      <w:pPr>
        <w:pStyle w:val="4"/>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rFonts w:hint="eastAsia"/>
          <w:spacing w:val="-1"/>
          <w:sz w:val="28"/>
          <w:szCs w:val="28"/>
          <w:lang w:eastAsia="zh-CN"/>
          <w14:textOutline w14:w="1800" w14:cap="flat" w14:cmpd="sng">
            <w14:solidFill>
              <w14:srgbClr w14:val="000000"/>
            </w14:solidFill>
            <w14:prstDash w14:val="solid"/>
            <w14:miter w14:val="0"/>
          </w14:textOutline>
        </w:rPr>
        <w:t>询价通知书</w:t>
      </w:r>
    </w:p>
    <w:p w14:paraId="3B9C8F0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sz w:val="24"/>
          <w:szCs w:val="24"/>
        </w:rPr>
      </w:pPr>
      <w:r>
        <w:rPr>
          <w:rFonts w:hint="eastAsia"/>
          <w:b/>
          <w:bCs/>
          <w:sz w:val="24"/>
          <w:szCs w:val="24"/>
          <w:lang w:val="en-US" w:eastAsia="zh-CN"/>
        </w:rPr>
        <w:t>6.</w:t>
      </w:r>
      <w:r>
        <w:rPr>
          <w:rFonts w:hint="eastAsia"/>
          <w:b/>
          <w:bCs/>
          <w:sz w:val="24"/>
          <w:szCs w:val="24"/>
          <w:lang w:eastAsia="zh-CN"/>
        </w:rPr>
        <w:t>询价通知书</w:t>
      </w:r>
      <w:r>
        <w:rPr>
          <w:b/>
          <w:bCs/>
          <w:sz w:val="24"/>
          <w:szCs w:val="24"/>
        </w:rPr>
        <w:t>构成</w:t>
      </w:r>
    </w:p>
    <w:p w14:paraId="508EAF5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6</w:t>
      </w:r>
      <w:r>
        <w:rPr>
          <w:spacing w:val="-1"/>
          <w:sz w:val="24"/>
          <w:szCs w:val="24"/>
        </w:rPr>
        <w:t>.1</w:t>
      </w:r>
      <w:r>
        <w:rPr>
          <w:rFonts w:hint="eastAsia"/>
          <w:spacing w:val="-1"/>
          <w:sz w:val="24"/>
          <w:szCs w:val="24"/>
          <w:lang w:val="en-US" w:eastAsia="zh-CN"/>
        </w:rPr>
        <w:t xml:space="preserve"> </w:t>
      </w:r>
      <w:r>
        <w:rPr>
          <w:rFonts w:hint="eastAsia"/>
          <w:spacing w:val="-1"/>
          <w:sz w:val="24"/>
          <w:szCs w:val="24"/>
          <w:lang w:eastAsia="zh-CN"/>
        </w:rPr>
        <w:t>询价通知书</w:t>
      </w:r>
      <w:r>
        <w:rPr>
          <w:spacing w:val="-1"/>
          <w:sz w:val="24"/>
          <w:szCs w:val="24"/>
        </w:rPr>
        <w:t>包括以下部分：</w:t>
      </w:r>
    </w:p>
    <w:p w14:paraId="50491213">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 HYPERLINK \l "bookmark1" </w:instrText>
      </w:r>
      <w:r>
        <w:rPr>
          <w:spacing w:val="-1"/>
          <w:sz w:val="24"/>
          <w:szCs w:val="24"/>
        </w:rPr>
        <w:fldChar w:fldCharType="separate"/>
      </w:r>
      <w:r>
        <w:rPr>
          <w:spacing w:val="-1"/>
          <w:sz w:val="24"/>
          <w:szCs w:val="24"/>
        </w:rPr>
        <w:t xml:space="preserve">第一章 </w:t>
      </w:r>
      <w:r>
        <w:rPr>
          <w:rFonts w:hint="eastAsia"/>
          <w:spacing w:val="-1"/>
          <w:sz w:val="24"/>
          <w:szCs w:val="24"/>
          <w:lang w:eastAsia="zh-CN"/>
        </w:rPr>
        <w:t>询价公告</w:t>
      </w:r>
      <w:r>
        <w:rPr>
          <w:spacing w:val="-1"/>
          <w:sz w:val="24"/>
          <w:szCs w:val="24"/>
        </w:rPr>
        <w:t xml:space="preserve"> </w:t>
      </w:r>
      <w:r>
        <w:rPr>
          <w:spacing w:val="-1"/>
          <w:sz w:val="24"/>
          <w:szCs w:val="24"/>
        </w:rPr>
        <w:fldChar w:fldCharType="end"/>
      </w:r>
    </w:p>
    <w:p w14:paraId="4213655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 采购需求</w:t>
      </w:r>
    </w:p>
    <w:p w14:paraId="1BA7E2B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 xml:space="preserve">第三章 供应商须知 </w:t>
      </w:r>
    </w:p>
    <w:p w14:paraId="47869A1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 xml:space="preserve">第四章 </w:t>
      </w:r>
      <w:r>
        <w:rPr>
          <w:rFonts w:hint="eastAsia"/>
          <w:spacing w:val="-1"/>
          <w:sz w:val="24"/>
          <w:szCs w:val="24"/>
          <w:lang w:eastAsia="zh-CN"/>
        </w:rPr>
        <w:t>评审程序和评定成交的标准</w:t>
      </w:r>
      <w:r>
        <w:rPr>
          <w:spacing w:val="-1"/>
          <w:sz w:val="24"/>
          <w:szCs w:val="24"/>
        </w:rPr>
        <w:t xml:space="preserve"> </w:t>
      </w:r>
    </w:p>
    <w:p w14:paraId="630DEA4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 xml:space="preserve">第五章 </w:t>
      </w:r>
      <w:r>
        <w:rPr>
          <w:rFonts w:hint="eastAsia"/>
          <w:spacing w:val="-1"/>
          <w:sz w:val="24"/>
          <w:szCs w:val="24"/>
          <w:lang w:eastAsia="zh-CN"/>
        </w:rPr>
        <w:t>政府采购合同（草案）</w:t>
      </w:r>
    </w:p>
    <w:p w14:paraId="7892CF6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 响应文件格式</w:t>
      </w:r>
    </w:p>
    <w:p w14:paraId="669384EB">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6.2 供应商应认真阅读询价通知书的全部内容。供应商应按照询价通知书要求提交响应文件并保证所提供的全部资料的真实性，并对询价通知书做出实质性响应，否则响应无效。</w:t>
      </w:r>
    </w:p>
    <w:p w14:paraId="14C1887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7.对询价通知书的澄清或修改</w:t>
      </w:r>
    </w:p>
    <w:p w14:paraId="3CAF113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7.1 采购人或采购代理机构可用澄清和修改的方式修正询价通知书，澄清和修改的内容以公告的形式告知所有询价通知书收受人，该澄清和修改的内容将成为询价通知书的组成部分，并替代所修正的部分。</w:t>
      </w:r>
    </w:p>
    <w:p w14:paraId="4FEB4FF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可以酌情延长上传截止时间，并将此变更以公告形式通知所有询价通知书收受人。</w:t>
      </w:r>
    </w:p>
    <w:p w14:paraId="3A734F6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7.3 澄清或者修改的内容为询价通知书的组成部分，并对所有获取询价通知书的潜在供应商具有约束力。澄清或者修改的内容可能影响响应文件编制的，将在提交首次响应文件截止之日3个工作日前，以书面形式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通知所有获取询价通知书的供应商；不足上述时间的，将顺延上传响应文件截止时间。</w:t>
      </w:r>
    </w:p>
    <w:p w14:paraId="21ACF8F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5E5B94C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7.5 供应商应关注是否有发布最新的澄</w:t>
      </w:r>
      <w:r>
        <w:rPr>
          <w:rFonts w:hint="eastAsia"/>
          <w:b/>
          <w:bCs/>
          <w:spacing w:val="-1"/>
          <w:sz w:val="24"/>
          <w:szCs w:val="24"/>
          <w:lang w:val="en-US" w:eastAsia="zh-CN"/>
        </w:rPr>
        <w:t>清更正公告和更正的最新询价通知书（电子答疑文件），如有则需下载最新的询价通知书，并在此基础上制作最新的响应文件并上</w:t>
      </w:r>
      <w:r>
        <w:rPr>
          <w:rFonts w:hint="eastAsia" w:asciiTheme="minorEastAsia" w:hAnsiTheme="minorEastAsia" w:eastAsiaTheme="minorEastAsia" w:cstheme="minorEastAsia"/>
          <w:b/>
          <w:bCs/>
          <w:spacing w:val="-8"/>
          <w:sz w:val="24"/>
          <w:szCs w:val="24"/>
          <w:lang w:val="en-US" w:eastAsia="zh-CN"/>
        </w:rPr>
        <w:t>传。</w:t>
      </w:r>
    </w:p>
    <w:p w14:paraId="293BC906">
      <w:pPr>
        <w:pStyle w:val="4"/>
        <w:keepNext w:val="0"/>
        <w:keepLines w:val="0"/>
        <w:pageBreakBefore w:val="0"/>
        <w:kinsoku/>
        <w:wordWrap w:val="0"/>
        <w:overflowPunct/>
        <w:topLinePunct w:val="0"/>
        <w:bidi w:val="0"/>
        <w:spacing w:before="179" w:line="220" w:lineRule="auto"/>
        <w:jc w:val="both"/>
        <w:rPr>
          <w:sz w:val="24"/>
          <w:szCs w:val="24"/>
        </w:rPr>
      </w:pPr>
    </w:p>
    <w:p w14:paraId="14C635FB">
      <w:pPr>
        <w:pStyle w:val="4"/>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4DA0CB3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8.响应范围、询价通知书中计量单位的使用及响应语言</w:t>
      </w:r>
    </w:p>
    <w:p w14:paraId="166DCF1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3BAD49BA">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8.2 除询价通知书有特殊要求外，本项目所使用的计量单位，应采用中华人民共和国法定计量单位。</w:t>
      </w:r>
    </w:p>
    <w:p w14:paraId="3B2E406B">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E8D21B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9.响应文件构成</w:t>
      </w:r>
    </w:p>
    <w:p w14:paraId="4619D6E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供应商应当按照询价通知书的要求编制响应文件，并对其提交的响应文件的真实性、合法性承担法律责任。响应文件的部分格式要求，见第六章《响应文件格式》。</w:t>
      </w:r>
    </w:p>
    <w:p w14:paraId="47C2BF3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对于询价通知书中标记了实质性格式文件的，供应商不得改变格式中给定的文字所表达的含义，不得删减格式中的实质性内容，不得对应当填写的空格不填写或不实质性响应，否则响应无效。未标记实质性格式的文件和询价通知书未提供格式的内容，可由供应商自行编写。</w:t>
      </w:r>
    </w:p>
    <w:p w14:paraId="23FBB7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 xml:space="preserve">.3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根据询价通知书中规定的下载平台要求，</w:t>
      </w:r>
      <w:r>
        <w:rPr>
          <w:rFonts w:hint="eastAsia" w:asciiTheme="minorEastAsia" w:hAnsiTheme="minorEastAsia" w:eastAsiaTheme="minorEastAsia" w:cstheme="minorEastAsia"/>
          <w:sz w:val="24"/>
          <w:szCs w:val="24"/>
          <w:lang w:eastAsia="zh-CN"/>
        </w:rPr>
        <w:t>具体详见《投标文件制作工具操作手册》。否则，被视为无效</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文件，将被平台系统拒绝。</w:t>
      </w:r>
    </w:p>
    <w:p w14:paraId="7421C2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9.4 </w:t>
      </w:r>
      <w:r>
        <w:rPr>
          <w:rFonts w:hint="eastAsia" w:asciiTheme="minorEastAsia" w:hAnsiTheme="minorEastAsia" w:eastAsiaTheme="minorEastAsia" w:cstheme="minorEastAsia"/>
          <w:sz w:val="24"/>
          <w:szCs w:val="24"/>
        </w:rPr>
        <w:t>第四章《</w:t>
      </w:r>
      <w:r>
        <w:rPr>
          <w:rFonts w:hint="eastAsia" w:eastAsiaTheme="minorEastAsia"/>
          <w:spacing w:val="-1"/>
          <w:sz w:val="24"/>
          <w:szCs w:val="24"/>
          <w:lang w:eastAsia="zh-CN"/>
        </w:rPr>
        <w:t>评审程序和评定成交的标准</w:t>
      </w:r>
      <w:r>
        <w:rPr>
          <w:rFonts w:hint="eastAsia" w:asciiTheme="minorEastAsia" w:hAnsiTheme="minorEastAsia" w:eastAsiaTheme="minorEastAsia" w:cstheme="minorEastAsia"/>
          <w:sz w:val="24"/>
          <w:szCs w:val="24"/>
        </w:rPr>
        <w:t>》中涉及的证明文件。</w:t>
      </w:r>
    </w:p>
    <w:p w14:paraId="539C339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171087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515E84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556CAB8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10.报价</w:t>
      </w:r>
    </w:p>
    <w:p w14:paraId="3F06FC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均以人民币报价。</w:t>
      </w:r>
    </w:p>
    <w:p w14:paraId="221B98C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.2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询价通知书</w:t>
      </w:r>
      <w:r>
        <w:rPr>
          <w:rFonts w:hint="eastAsia" w:asciiTheme="minorEastAsia" w:hAnsiTheme="minorEastAsia" w:eastAsiaTheme="minorEastAsia" w:cstheme="minorEastAsia"/>
          <w:sz w:val="24"/>
          <w:szCs w:val="24"/>
        </w:rPr>
        <w:t>中有特殊规定的，从其规定。</w:t>
      </w:r>
    </w:p>
    <w:p w14:paraId="2DF5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.2.1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606E963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 采购人不得向供应商索要或者接受其给予的赠品、回扣或者与采购无关的其他商品、服务。</w:t>
      </w:r>
    </w:p>
    <w:p w14:paraId="5417642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询价通知书</w:t>
      </w:r>
      <w:r>
        <w:rPr>
          <w:rFonts w:hint="eastAsia" w:asciiTheme="minorEastAsia" w:hAnsiTheme="minorEastAsia" w:eastAsiaTheme="minorEastAsia" w:cstheme="minorEastAsia"/>
          <w:sz w:val="24"/>
          <w:szCs w:val="24"/>
        </w:rPr>
        <w:t>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04E2584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10.5 本项目将按供应商所提交的单价和总价来支付本项目所需的费用。对供应商没有填写单价和总价的内容,将被认为这些项目费用已包括在报价中。</w:t>
      </w:r>
    </w:p>
    <w:p w14:paraId="1679C37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10.6 本次采购设有预算，供应商报价超过预算的，询价小组将不予评议。</w:t>
      </w:r>
    </w:p>
    <w:p w14:paraId="235C92B7">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10.7 供应商的所有报价不得低于成本恶意竞争。</w:t>
      </w:r>
    </w:p>
    <w:p w14:paraId="176F9394">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11.响应有效期</w:t>
      </w:r>
    </w:p>
    <w:p w14:paraId="6501D02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11.1 响应文件应在本询价通知书《供应商须知表》中规定的响应有效期内保持有效，响应有效期少于询价通知书规定期限的，其响应无效。成交人的响应有效期延长至项目验收合格之日。</w:t>
      </w:r>
    </w:p>
    <w:p w14:paraId="27F5F0E7">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11.2 特别情况下，采购代理机构、采购人可于响应有效期满之前要求供应商同意延长有效期，要求与答复均为书面形式。供应商可以拒绝上述要求。对于同意该要求的供应商，既不要求也不允许其修改响应文件。</w:t>
      </w:r>
    </w:p>
    <w:p w14:paraId="42A880E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12.响应</w:t>
      </w:r>
      <w:r>
        <w:rPr>
          <w:rFonts w:hint="eastAsia" w:asciiTheme="minorEastAsia" w:hAnsiTheme="minorEastAsia" w:eastAsiaTheme="minorEastAsia" w:cstheme="minorEastAsia"/>
          <w:b/>
          <w:bCs/>
          <w:sz w:val="24"/>
          <w:szCs w:val="24"/>
        </w:rPr>
        <w:t>文件的签署、盖章</w:t>
      </w:r>
    </w:p>
    <w:p w14:paraId="2038F7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电子响应文件必须在规定签章处电子签章或手写签字后扫描上传进响应文件。</w:t>
      </w:r>
    </w:p>
    <w:p w14:paraId="2227D3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询价通知书要求盖章的内容，一般通过CA加盖电子签章。</w:t>
      </w:r>
    </w:p>
    <w:p w14:paraId="79AF3B5E">
      <w:pPr>
        <w:pStyle w:val="4"/>
        <w:keepNext w:val="0"/>
        <w:keepLines w:val="0"/>
        <w:pageBreakBefore w:val="0"/>
        <w:kinsoku/>
        <w:wordWrap w:val="0"/>
        <w:overflowPunct/>
        <w:topLinePunct w:val="0"/>
        <w:bidi w:val="0"/>
        <w:spacing w:before="122" w:line="190" w:lineRule="auto"/>
        <w:ind w:left="3239"/>
        <w:jc w:val="both"/>
        <w:rPr>
          <w:spacing w:val="-4"/>
          <w:sz w:val="28"/>
          <w:szCs w:val="28"/>
          <w14:textOutline w14:w="1800" w14:cap="flat" w14:cmpd="sng">
            <w14:solidFill>
              <w14:srgbClr w14:val="000000"/>
            </w14:solidFill>
            <w14:prstDash w14:val="solid"/>
            <w14:miter w14:val="0"/>
          </w14:textOutline>
        </w:rPr>
      </w:pPr>
    </w:p>
    <w:p w14:paraId="38726C15">
      <w:pPr>
        <w:pStyle w:val="4"/>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705429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w:t>
      </w:r>
      <w:r>
        <w:rPr>
          <w:rFonts w:hint="eastAsia" w:cs="宋体"/>
          <w:b/>
          <w:bCs/>
          <w:snapToGrid w:val="0"/>
          <w:color w:val="000000"/>
          <w:spacing w:val="-1"/>
          <w:kern w:val="0"/>
          <w:sz w:val="24"/>
          <w:szCs w:val="24"/>
          <w:lang w:val="en-US" w:eastAsia="zh-CN" w:bidi="ar-SA"/>
        </w:rPr>
        <w:t>3</w:t>
      </w:r>
      <w:r>
        <w:rPr>
          <w:rFonts w:hint="eastAsia" w:ascii="宋体" w:hAnsi="宋体" w:eastAsia="宋体" w:cs="宋体"/>
          <w:b/>
          <w:bCs/>
          <w:snapToGrid w:val="0"/>
          <w:color w:val="000000"/>
          <w:spacing w:val="-1"/>
          <w:kern w:val="0"/>
          <w:sz w:val="24"/>
          <w:szCs w:val="24"/>
          <w:lang w:val="en-US" w:eastAsia="zh-CN" w:bidi="ar-SA"/>
        </w:rPr>
        <w:t>.响应文件的提交</w:t>
      </w:r>
    </w:p>
    <w:p w14:paraId="515B5A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14:paraId="2061707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13.2 采购人及采购代理机构拒绝接受通过电子交易平台以外任何形式提交的响应文件。</w:t>
      </w:r>
    </w:p>
    <w:p w14:paraId="4EBB4F7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14.响应文件上传截止时间</w:t>
      </w:r>
    </w:p>
    <w:p w14:paraId="05B7595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供应商应在采购文件要求响应文件上传截止时间前，将电子响应文件提交至电子交易平台。</w:t>
      </w:r>
    </w:p>
    <w:p w14:paraId="772A84A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15.响应文件的修改与撤回</w:t>
      </w:r>
    </w:p>
    <w:p w14:paraId="43EB68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 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169EAEE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91D713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6654F1A">
      <w:pPr>
        <w:keepNext w:val="0"/>
        <w:keepLines w:val="0"/>
        <w:pageBreakBefore w:val="0"/>
        <w:kinsoku/>
        <w:wordWrap w:val="0"/>
        <w:overflowPunct/>
        <w:topLinePunct w:val="0"/>
        <w:bidi w:val="0"/>
        <w:spacing w:line="256" w:lineRule="auto"/>
        <w:jc w:val="both"/>
        <w:rPr>
          <w:rFonts w:ascii="Arial"/>
          <w:sz w:val="21"/>
        </w:rPr>
      </w:pPr>
    </w:p>
    <w:p w14:paraId="3B31156F">
      <w:pPr>
        <w:keepNext w:val="0"/>
        <w:keepLines w:val="0"/>
        <w:pageBreakBefore w:val="0"/>
        <w:kinsoku/>
        <w:wordWrap w:val="0"/>
        <w:overflowPunct/>
        <w:topLinePunct w:val="0"/>
        <w:bidi w:val="0"/>
        <w:spacing w:line="256" w:lineRule="auto"/>
        <w:jc w:val="both"/>
        <w:rPr>
          <w:rFonts w:ascii="Arial"/>
          <w:sz w:val="21"/>
        </w:rPr>
      </w:pPr>
    </w:p>
    <w:p w14:paraId="07212C94">
      <w:pPr>
        <w:pStyle w:val="4"/>
        <w:keepNext w:val="0"/>
        <w:keepLines w:val="0"/>
        <w:pageBreakBefore w:val="0"/>
        <w:kinsoku/>
        <w:wordWrap/>
        <w:overflowPunct/>
        <w:topLinePunct w:val="0"/>
        <w:bidi w:val="0"/>
        <w:spacing w:before="1" w:line="218" w:lineRule="auto"/>
        <w:jc w:val="both"/>
        <w:rPr>
          <w:sz w:val="24"/>
          <w:szCs w:val="24"/>
        </w:rPr>
      </w:pPr>
    </w:p>
    <w:p w14:paraId="6621E3F3">
      <w:pPr>
        <w:keepNext w:val="0"/>
        <w:keepLines w:val="0"/>
        <w:pageBreakBefore w:val="0"/>
        <w:kinsoku/>
        <w:wordWrap w:val="0"/>
        <w:overflowPunct/>
        <w:topLinePunct w:val="0"/>
        <w:bidi w:val="0"/>
        <w:spacing w:line="218" w:lineRule="auto"/>
        <w:jc w:val="both"/>
        <w:rPr>
          <w:sz w:val="24"/>
          <w:szCs w:val="24"/>
        </w:rPr>
        <w:sectPr>
          <w:headerReference r:id="rId5" w:type="default"/>
          <w:footerReference r:id="rId6" w:type="default"/>
          <w:pgSz w:w="11907" w:h="16840"/>
          <w:pgMar w:top="1440" w:right="1800" w:bottom="1440" w:left="1800" w:header="878" w:footer="886" w:gutter="0"/>
          <w:pgNumType w:fmt="decimal" w:start="1"/>
          <w:cols w:space="720" w:num="1"/>
        </w:sectPr>
      </w:pPr>
    </w:p>
    <w:p w14:paraId="08A5F9DF">
      <w:pPr>
        <w:pStyle w:val="4"/>
        <w:keepNext w:val="0"/>
        <w:keepLines w:val="0"/>
        <w:pageBreakBefore w:val="0"/>
        <w:kinsoku/>
        <w:wordWrap w:val="0"/>
        <w:overflowPunct/>
        <w:topLinePunct w:val="0"/>
        <w:bidi w:val="0"/>
        <w:spacing w:before="353" w:line="219" w:lineRule="auto"/>
        <w:jc w:val="center"/>
        <w:rPr>
          <w:rFonts w:hint="eastAsia" w:eastAsia="宋体"/>
          <w:sz w:val="36"/>
          <w:szCs w:val="36"/>
          <w:lang w:eastAsia="zh-CN"/>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 xml:space="preserve">章 </w:t>
      </w:r>
      <w:r>
        <w:rPr>
          <w:rFonts w:hint="eastAsia"/>
          <w:sz w:val="36"/>
          <w:szCs w:val="36"/>
          <w:lang w:eastAsia="zh-CN"/>
          <w14:textOutline w14:w="2306" w14:cap="flat" w14:cmpd="sng">
            <w14:solidFill>
              <w14:srgbClr w14:val="000000"/>
            </w14:solidFill>
            <w14:prstDash w14:val="solid"/>
            <w14:miter w14:val="0"/>
          </w14:textOutline>
        </w:rPr>
        <w:t>评审程序和评定成交的标准</w:t>
      </w:r>
    </w:p>
    <w:p w14:paraId="468F4074">
      <w:pPr>
        <w:pStyle w:val="4"/>
        <w:keepNext w:val="0"/>
        <w:keepLines w:val="0"/>
        <w:pageBreakBefore w:val="0"/>
        <w:kinsoku/>
        <w:wordWrap w:val="0"/>
        <w:overflowPunct/>
        <w:topLinePunct w:val="0"/>
        <w:bidi w:val="0"/>
        <w:spacing w:before="256" w:line="220" w:lineRule="auto"/>
        <w:ind w:left="3702"/>
        <w:jc w:val="both"/>
        <w:outlineLvl w:val="1"/>
        <w:rPr>
          <w:spacing w:val="-2"/>
          <w:sz w:val="24"/>
          <w:szCs w:val="24"/>
          <w14:textOutline w14:w="1537" w14:cap="flat" w14:cmpd="sng">
            <w14:solidFill>
              <w14:srgbClr w14:val="000000"/>
            </w14:solidFill>
            <w14:prstDash w14:val="solid"/>
            <w14:miter w14:val="0"/>
          </w14:textOutline>
        </w:rPr>
      </w:pPr>
    </w:p>
    <w:p w14:paraId="2E0713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一、编制、确认询价通知书</w:t>
      </w:r>
    </w:p>
    <w:p w14:paraId="33056E0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根据采购项目特点和采购实际需求编制询价通知书，编制的询价通知书应由采购人审核并确认。</w:t>
      </w:r>
    </w:p>
    <w:p w14:paraId="4F279E0B">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EC0360">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二、发布询价公告，邀请供应商参加</w:t>
      </w:r>
    </w:p>
    <w:p w14:paraId="42CEF33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询价通知书经采购人书面确认后，将在指定媒体和南阳市公共资源交易中心网发布询价公告。供应商按照公告和询价通知书要求制作并递交响应文件。</w:t>
      </w:r>
    </w:p>
    <w:p w14:paraId="30C3446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CF662E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三、组建询价小组</w:t>
      </w:r>
    </w:p>
    <w:p w14:paraId="770DE47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询价小组，询价小组由采购人代表和评审专家共3人以上单数组成，其中评审专家人数不得少于询价小组成员总数的2/3。评审专家应当从政府采购评审专家库内相关专业的专家名单中随机抽取。技术复杂、专业性强的采购项目，评审专家中应当包含1名法律专家。达到公开招标数额标准的货物采购项目，询价小组应当由5人以上单数组成。</w:t>
      </w:r>
    </w:p>
    <w:p w14:paraId="3704211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询价小组对询价通知书进行审核并确认，负责对响应文件进行评审、质疑、评估、比较、确定成交候选人。</w:t>
      </w:r>
    </w:p>
    <w:p w14:paraId="1C04C54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评审专家应当严格遵守评审工作纪律，按照客观、公正、审慎的原则，根据询价通知书规定的评审程序和评定成交的标准进行独立评审。</w:t>
      </w:r>
    </w:p>
    <w:p w14:paraId="54F63B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2FB3E5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6F3C992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77FF342C">
      <w:pPr>
        <w:pStyle w:val="14"/>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5A6C97E">
      <w:pPr>
        <w:pStyle w:val="14"/>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3A2F20B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扫码进行加密，供应商在解密前须自行检查CA的有效性。解密时未在开启响应文件时间后30分钟内进行解密成功的视为撤销其响应文件（因电子开标系统原因除外）。</w:t>
      </w:r>
    </w:p>
    <w:p w14:paraId="3E77BCD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EF1364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4A378AD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询价小组对供应商提交的响应文件进行评审。主要对响应文件的有效性、完整性和响应程度进行审查，具体包括：</w:t>
      </w:r>
    </w:p>
    <w:p w14:paraId="7D94556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20"/>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3764"/>
        <w:gridCol w:w="2869"/>
      </w:tblGrid>
      <w:tr w14:paraId="49FF6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14667AEE">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14:paraId="31817039">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764" w:type="dxa"/>
            <w:vAlign w:val="top"/>
          </w:tcPr>
          <w:p w14:paraId="37A0A5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869" w:type="dxa"/>
            <w:vAlign w:val="top"/>
          </w:tcPr>
          <w:p w14:paraId="770E18FA">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62B02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9" w:type="dxa"/>
            <w:vAlign w:val="center"/>
          </w:tcPr>
          <w:p w14:paraId="19C3D756">
            <w:pPr>
              <w:pStyle w:val="21"/>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5D2DB020">
            <w:pPr>
              <w:pStyle w:val="21"/>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14:paraId="13BD3AB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询价公告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764" w:type="dxa"/>
            <w:vAlign w:val="top"/>
          </w:tcPr>
          <w:p w14:paraId="2531952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5EB15E8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2170EEC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72C12BC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27F020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1858E00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84B1BC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869" w:type="dxa"/>
            <w:vAlign w:val="top"/>
          </w:tcPr>
          <w:p w14:paraId="4576DE1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49F069E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522CF4B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684AAD8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12586E3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790F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4FF800C8">
            <w:pPr>
              <w:pStyle w:val="21"/>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0" w:type="dxa"/>
            <w:vAlign w:val="top"/>
          </w:tcPr>
          <w:p w14:paraId="61FE5727">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764" w:type="dxa"/>
            <w:vAlign w:val="top"/>
          </w:tcPr>
          <w:p w14:paraId="27764EE8">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询价公告</w:t>
            </w:r>
            <w:r>
              <w:rPr>
                <w:rFonts w:hint="eastAsia" w:asciiTheme="minorEastAsia" w:hAnsiTheme="minorEastAsia" w:eastAsiaTheme="minorEastAsia" w:cstheme="minorEastAsia"/>
                <w:spacing w:val="-2"/>
                <w:sz w:val="24"/>
                <w:szCs w:val="24"/>
              </w:rPr>
              <w:t>》</w:t>
            </w:r>
          </w:p>
        </w:tc>
        <w:tc>
          <w:tcPr>
            <w:tcW w:w="2869" w:type="dxa"/>
            <w:vAlign w:val="top"/>
          </w:tcPr>
          <w:p w14:paraId="5479E9EF">
            <w:pPr>
              <w:pStyle w:val="21"/>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595B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1E986B97">
            <w:pPr>
              <w:pStyle w:val="21"/>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B2D4298">
            <w:pPr>
              <w:pStyle w:val="21"/>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08000CC">
            <w:pPr>
              <w:pStyle w:val="21"/>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2B48426">
            <w:pPr>
              <w:pStyle w:val="21"/>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16432A3">
            <w:pPr>
              <w:pStyle w:val="21"/>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D167344">
            <w:pPr>
              <w:pStyle w:val="21"/>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95EFEB1">
            <w:pPr>
              <w:pStyle w:val="21"/>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E4890E8">
            <w:pPr>
              <w:pStyle w:val="21"/>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20148D">
            <w:pPr>
              <w:pStyle w:val="21"/>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8324255">
            <w:pPr>
              <w:pStyle w:val="21"/>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0" w:type="dxa"/>
            <w:vAlign w:val="top"/>
          </w:tcPr>
          <w:p w14:paraId="5DB50419">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D7F6519">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DC8CEF9">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8FD8D53">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2EDB5B9">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555015E">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6DF2FF9">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84D7890">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202567F">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8AACB0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764" w:type="dxa"/>
            <w:vAlign w:val="top"/>
          </w:tcPr>
          <w:p w14:paraId="0AB40D95">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783CD835">
            <w:pPr>
              <w:pStyle w:val="21"/>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生产建设兵团）出具的属于监狱企业的证明</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1"/>
                <w:sz w:val="24"/>
                <w:szCs w:val="24"/>
              </w:rPr>
              <w:t>文件。</w:t>
            </w:r>
          </w:p>
          <w:p w14:paraId="16C268F6">
            <w:pPr>
              <w:pStyle w:val="21"/>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询价通知书</w:t>
            </w:r>
            <w:r>
              <w:rPr>
                <w:rFonts w:hint="eastAsia" w:asciiTheme="minorEastAsia" w:hAnsiTheme="minorEastAsia" w:eastAsiaTheme="minorEastAsia" w:cstheme="minorEastAsia"/>
                <w:spacing w:val="-4"/>
                <w:sz w:val="24"/>
                <w:szCs w:val="24"/>
              </w:rPr>
              <w:t>关于预留份额的要求。</w:t>
            </w:r>
          </w:p>
        </w:tc>
        <w:tc>
          <w:tcPr>
            <w:tcW w:w="2869" w:type="dxa"/>
            <w:vAlign w:val="top"/>
          </w:tcPr>
          <w:p w14:paraId="025B6B68">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9C3CCBC">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9BF0B1F">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5B5999A">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99BD1FC">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AC0468">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A9E0CEF">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29822B9">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E0F24E4">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D79A4E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A6D2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7FE2C126">
            <w:pPr>
              <w:pStyle w:val="21"/>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0" w:type="dxa"/>
            <w:vAlign w:val="top"/>
          </w:tcPr>
          <w:p w14:paraId="5669524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764" w:type="dxa"/>
            <w:vAlign w:val="top"/>
          </w:tcPr>
          <w:p w14:paraId="1017E5D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询价公告</w:t>
            </w:r>
            <w:r>
              <w:rPr>
                <w:rFonts w:hint="eastAsia" w:asciiTheme="minorEastAsia" w:hAnsiTheme="minorEastAsia" w:eastAsiaTheme="minorEastAsia" w:cstheme="minorEastAsia"/>
                <w:spacing w:val="-2"/>
                <w:sz w:val="24"/>
                <w:szCs w:val="24"/>
              </w:rPr>
              <w:t>》</w:t>
            </w:r>
          </w:p>
        </w:tc>
        <w:tc>
          <w:tcPr>
            <w:tcW w:w="2869" w:type="dxa"/>
            <w:vAlign w:val="top"/>
          </w:tcPr>
          <w:p w14:paraId="773E9BC7">
            <w:pPr>
              <w:pStyle w:val="21"/>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D2C8EF1">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49D50AD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p>
    <w:p w14:paraId="407A26B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询价小组</w:t>
      </w:r>
      <w:r>
        <w:rPr>
          <w:rFonts w:hint="eastAsia" w:asciiTheme="minorEastAsia" w:hAnsiTheme="minorEastAsia" w:eastAsiaTheme="minorEastAsia" w:cstheme="minorEastAsia"/>
          <w:snapToGrid w:val="0"/>
          <w:color w:val="000000"/>
          <w:spacing w:val="3"/>
          <w:kern w:val="0"/>
          <w:sz w:val="24"/>
          <w:szCs w:val="24"/>
          <w:lang w:val="en-US" w:eastAsia="en-US" w:bidi="ar-SA"/>
        </w:rPr>
        <w:t>依据</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的各项要求。</w:t>
      </w:r>
    </w:p>
    <w:p w14:paraId="4336D7E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1570411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技术审查。</w:t>
      </w:r>
      <w:r>
        <w:rPr>
          <w:rFonts w:hint="eastAsia" w:asciiTheme="minorEastAsia" w:hAnsiTheme="minorEastAsia" w:eastAsiaTheme="minorEastAsia" w:cstheme="minorEastAsia"/>
          <w:snapToGrid w:val="0"/>
          <w:color w:val="000000"/>
          <w:spacing w:val="3"/>
          <w:kern w:val="0"/>
          <w:sz w:val="24"/>
          <w:szCs w:val="24"/>
          <w:lang w:val="en-US" w:eastAsia="zh-CN" w:bidi="ar-SA"/>
        </w:rPr>
        <w:t>询价小组</w:t>
      </w:r>
      <w:r>
        <w:rPr>
          <w:rFonts w:hint="eastAsia" w:asciiTheme="minorEastAsia" w:hAnsiTheme="minorEastAsia" w:eastAsiaTheme="minorEastAsia" w:cstheme="minorEastAsia"/>
          <w:snapToGrid w:val="0"/>
          <w:color w:val="000000"/>
          <w:spacing w:val="3"/>
          <w:kern w:val="0"/>
          <w:sz w:val="24"/>
          <w:szCs w:val="24"/>
          <w:lang w:val="en-US" w:eastAsia="en-US" w:bidi="ar-SA"/>
        </w:rPr>
        <w:t>依据</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7A6FAED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对询价通知书的符合性和技术响应程度、项目方案或技术响应程度、综合实力、售后服务以及报价等因素，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D1D614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的响应文件按无效响应处理，</w:t>
      </w:r>
      <w:r>
        <w:rPr>
          <w:rFonts w:hint="eastAsia" w:asciiTheme="minorEastAsia" w:hAnsiTheme="minorEastAsia" w:eastAsiaTheme="minorEastAsia" w:cstheme="minorEastAsia"/>
          <w:snapToGrid w:val="0"/>
          <w:color w:val="000000"/>
          <w:spacing w:val="3"/>
          <w:kern w:val="0"/>
          <w:sz w:val="24"/>
          <w:szCs w:val="24"/>
          <w:lang w:val="en-US" w:eastAsia="zh-CN" w:bidi="ar-SA"/>
        </w:rPr>
        <w:t>询价小组</w:t>
      </w:r>
      <w:r>
        <w:rPr>
          <w:rFonts w:hint="eastAsia" w:asciiTheme="minorEastAsia" w:hAnsiTheme="minorEastAsia" w:eastAsiaTheme="minorEastAsia" w:cstheme="minorEastAsia"/>
          <w:snapToGrid w:val="0"/>
          <w:color w:val="000000"/>
          <w:spacing w:val="3"/>
          <w:kern w:val="0"/>
          <w:sz w:val="24"/>
          <w:szCs w:val="24"/>
          <w:lang w:val="en-US" w:eastAsia="en-US" w:bidi="ar-SA"/>
        </w:rPr>
        <w:t>应当告知提交响应文件的供应商。</w:t>
      </w:r>
    </w:p>
    <w:p w14:paraId="22E7BDA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2BC0F01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258D6CD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w:t>
      </w:r>
      <w:r>
        <w:rPr>
          <w:rFonts w:hint="eastAsia" w:asciiTheme="minorEastAsia" w:hAnsiTheme="minorEastAsia" w:eastAsiaTheme="minorEastAsia" w:cstheme="minorEastAsia"/>
          <w:b/>
          <w:bCs/>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b/>
          <w:bCs/>
          <w:snapToGrid w:val="0"/>
          <w:color w:val="000000"/>
          <w:spacing w:val="3"/>
          <w:kern w:val="0"/>
          <w:sz w:val="24"/>
          <w:szCs w:val="24"/>
          <w:lang w:val="en-US" w:eastAsia="en-US" w:bidi="ar-SA"/>
        </w:rPr>
        <w:t>标明的资格要求的；</w:t>
      </w:r>
    </w:p>
    <w:p w14:paraId="6D9AD03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37D7804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3F21164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658BACC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其他不符合询价通知书实质性要求的。</w:t>
      </w:r>
    </w:p>
    <w:p w14:paraId="1F35D9B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17229AC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20CA9A2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28DD0CE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响应文件有关事项的澄清、说明或者更正</w:t>
      </w:r>
    </w:p>
    <w:p w14:paraId="6BD6D13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1 </w:t>
      </w:r>
      <w:r>
        <w:rPr>
          <w:rFonts w:ascii="宋体" w:hAnsi="宋体" w:eastAsia="宋体" w:cs="宋体"/>
          <w:snapToGrid w:val="0"/>
          <w:color w:val="000000"/>
          <w:kern w:val="0"/>
          <w:sz w:val="24"/>
          <w:szCs w:val="24"/>
          <w:lang w:val="en-US" w:eastAsia="en-US" w:bidi="ar-SA"/>
        </w:rPr>
        <w:t>响应文件的澄清、说明或者更正：</w:t>
      </w:r>
    </w:p>
    <w:p w14:paraId="113C583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询价小组</w:t>
      </w:r>
      <w:r>
        <w:rPr>
          <w:rFonts w:hint="eastAsia" w:ascii="宋体" w:hAnsi="宋体" w:eastAsia="宋体" w:cs="宋体"/>
          <w:snapToGrid w:val="0"/>
          <w:color w:val="000000"/>
          <w:kern w:val="0"/>
          <w:sz w:val="24"/>
          <w:szCs w:val="24"/>
          <w:lang w:val="en-US" w:eastAsia="en-US" w:bidi="ar-SA"/>
        </w:rPr>
        <w:t>在对响应文件的有效性、完整性和响应程度进行审查时，可以要求供应商对响应文件中含义不明确、同类问题表述不一致或者有明显文字和计算错误的内容等作出必要的澄清、说明或者更正。</w:t>
      </w:r>
    </w:p>
    <w:p w14:paraId="4B88AA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561A7ED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sz w:val="24"/>
          <w:szCs w:val="24"/>
        </w:rPr>
        <w:t>评定成交的标准与确定成交候选人名单</w:t>
      </w:r>
    </w:p>
    <w:p w14:paraId="0308123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询价小组</w:t>
      </w:r>
      <w:r>
        <w:rPr>
          <w:rFonts w:hint="eastAsia" w:cs="宋体"/>
          <w:snapToGrid w:val="0"/>
          <w:color w:val="000000"/>
          <w:kern w:val="0"/>
          <w:sz w:val="24"/>
          <w:szCs w:val="24"/>
          <w:lang w:val="en-US" w:eastAsia="en-US" w:bidi="ar-SA"/>
        </w:rPr>
        <w:t>应当从质量和服务均能满足采购文件实质性响应要求的供应商中，按照报价由低到高的顺序提出3名以上成交候选人，并编写评审报告。</w:t>
      </w:r>
    </w:p>
    <w:p w14:paraId="4BB3E30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7</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 询价小组</w:t>
      </w:r>
      <w:r>
        <w:rPr>
          <w:rFonts w:hint="eastAsia" w:cs="宋体"/>
          <w:b/>
          <w:bCs/>
          <w:snapToGrid w:val="0"/>
          <w:color w:val="000000"/>
          <w:kern w:val="0"/>
          <w:sz w:val="24"/>
          <w:szCs w:val="24"/>
          <w:lang w:val="en-US" w:eastAsia="en-US" w:bidi="ar-SA"/>
        </w:rPr>
        <w:t>要对</w:t>
      </w:r>
      <w:r>
        <w:rPr>
          <w:rFonts w:hint="eastAsia" w:cs="宋体"/>
          <w:b/>
          <w:bCs/>
          <w:snapToGrid w:val="0"/>
          <w:color w:val="000000"/>
          <w:kern w:val="0"/>
          <w:sz w:val="24"/>
          <w:szCs w:val="24"/>
          <w:lang w:val="en-US" w:eastAsia="zh-CN" w:bidi="ar-SA"/>
        </w:rPr>
        <w:t>评审结果</w:t>
      </w:r>
      <w:r>
        <w:rPr>
          <w:rFonts w:hint="eastAsia" w:cs="宋体"/>
          <w:b/>
          <w:bCs/>
          <w:snapToGrid w:val="0"/>
          <w:color w:val="000000"/>
          <w:kern w:val="0"/>
          <w:sz w:val="24"/>
          <w:szCs w:val="24"/>
          <w:lang w:val="en-US" w:eastAsia="en-US" w:bidi="ar-SA"/>
        </w:rPr>
        <w:t>进行复核，特别是对排名第一的、报价最低的、响应文件被认定为无效的情形进行重点复核。</w:t>
      </w:r>
    </w:p>
    <w:p w14:paraId="38D9EA8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□询价小组</w:t>
      </w:r>
      <w:r>
        <w:rPr>
          <w:rFonts w:hint="eastAsia" w:cs="宋体"/>
          <w:snapToGrid w:val="0"/>
          <w:color w:val="000000"/>
          <w:kern w:val="0"/>
          <w:sz w:val="24"/>
          <w:szCs w:val="24"/>
          <w:lang w:val="en-US" w:eastAsia="en-US" w:bidi="ar-SA"/>
        </w:rPr>
        <w:t>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19206EF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w:t>
      </w:r>
      <w:r>
        <w:rPr>
          <w:rFonts w:hint="eastAsia" w:cs="宋体"/>
          <w:snapToGrid w:val="0"/>
          <w:color w:val="000000"/>
          <w:kern w:val="0"/>
          <w:sz w:val="24"/>
          <w:szCs w:val="24"/>
          <w:lang w:val="en-US" w:eastAsia="zh-CN" w:bidi="ar-SA"/>
        </w:rPr>
        <w:t>询价小组</w:t>
      </w:r>
      <w:r>
        <w:rPr>
          <w:rFonts w:hint="eastAsia" w:cs="宋体"/>
          <w:snapToGrid w:val="0"/>
          <w:color w:val="000000"/>
          <w:kern w:val="0"/>
          <w:sz w:val="24"/>
          <w:szCs w:val="24"/>
          <w:lang w:val="en-US" w:eastAsia="en-US" w:bidi="ar-SA"/>
        </w:rPr>
        <w:t>直接确定成交供应商。</w:t>
      </w:r>
    </w:p>
    <w:p w14:paraId="1480EF8F">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8.</w:t>
      </w:r>
      <w:r>
        <w:rPr>
          <w:rFonts w:hint="eastAsia" w:ascii="宋体" w:hAnsi="宋体" w:eastAsia="宋体" w:cs="宋体"/>
          <w:snapToGrid w:val="0"/>
          <w:color w:val="000000"/>
          <w:kern w:val="0"/>
          <w:sz w:val="24"/>
          <w:szCs w:val="24"/>
          <w:lang w:val="en-US" w:eastAsia="en-US" w:bidi="ar-SA"/>
        </w:rPr>
        <w:t>在评审中，出现下列情形之一的，采购活动应予终止：</w:t>
      </w:r>
    </w:p>
    <w:p w14:paraId="686ECB5C">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8.1 </w:t>
      </w:r>
      <w:r>
        <w:rPr>
          <w:rFonts w:hint="eastAsia" w:ascii="宋体" w:hAnsi="宋体" w:eastAsia="宋体" w:cs="宋体"/>
          <w:snapToGrid w:val="0"/>
          <w:color w:val="000000"/>
          <w:kern w:val="0"/>
          <w:sz w:val="24"/>
          <w:szCs w:val="24"/>
          <w:lang w:val="en-US" w:eastAsia="en-US" w:bidi="ar-SA"/>
        </w:rPr>
        <w:t>符合</w:t>
      </w:r>
      <w:r>
        <w:rPr>
          <w:rFonts w:hint="eastAsia" w:ascii="宋体" w:hAnsi="宋体" w:eastAsia="宋体" w:cs="宋体"/>
          <w:snapToGrid w:val="0"/>
          <w:color w:val="000000"/>
          <w:kern w:val="0"/>
          <w:sz w:val="24"/>
          <w:szCs w:val="24"/>
          <w:lang w:val="en-US" w:eastAsia="zh-CN" w:bidi="ar-SA"/>
        </w:rPr>
        <w:t>要求</w:t>
      </w:r>
      <w:r>
        <w:rPr>
          <w:rFonts w:hint="eastAsia" w:ascii="宋体" w:hAnsi="宋体" w:eastAsia="宋体" w:cs="宋体"/>
          <w:snapToGrid w:val="0"/>
          <w:color w:val="000000"/>
          <w:kern w:val="0"/>
          <w:sz w:val="24"/>
          <w:szCs w:val="24"/>
          <w:lang w:val="en-US" w:eastAsia="en-US" w:bidi="ar-SA"/>
        </w:rPr>
        <w:t>的供应商或者对采购文件作实质性响应的供应商不足三家的；</w:t>
      </w:r>
    </w:p>
    <w:p w14:paraId="02E1106C">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8.2 </w:t>
      </w:r>
      <w:r>
        <w:rPr>
          <w:rFonts w:hint="eastAsia" w:ascii="宋体" w:hAnsi="宋体" w:eastAsia="宋体" w:cs="宋体"/>
          <w:snapToGrid w:val="0"/>
          <w:color w:val="000000"/>
          <w:kern w:val="0"/>
          <w:sz w:val="24"/>
          <w:szCs w:val="24"/>
          <w:lang w:val="en-US" w:eastAsia="en-US" w:bidi="ar-SA"/>
        </w:rPr>
        <w:t>出现影响采购公正的违法、违规行为的；</w:t>
      </w:r>
    </w:p>
    <w:p w14:paraId="3B1B299E">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8.3 </w:t>
      </w:r>
      <w:r>
        <w:rPr>
          <w:rFonts w:hint="eastAsia" w:ascii="宋体" w:hAnsi="宋体" w:eastAsia="宋体" w:cs="宋体"/>
          <w:snapToGrid w:val="0"/>
          <w:color w:val="000000"/>
          <w:kern w:val="0"/>
          <w:sz w:val="24"/>
          <w:szCs w:val="24"/>
          <w:lang w:val="en-US" w:eastAsia="en-US" w:bidi="ar-SA"/>
        </w:rPr>
        <w:t>供应商的报价均超过了采购预算，采购人不能支付的；</w:t>
      </w:r>
    </w:p>
    <w:p w14:paraId="7174DFE4">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8.4 </w:t>
      </w:r>
      <w:r>
        <w:rPr>
          <w:rFonts w:hint="eastAsia" w:ascii="宋体" w:hAnsi="宋体" w:eastAsia="宋体" w:cs="宋体"/>
          <w:snapToGrid w:val="0"/>
          <w:color w:val="000000"/>
          <w:kern w:val="0"/>
          <w:sz w:val="24"/>
          <w:szCs w:val="24"/>
          <w:lang w:val="en-US" w:eastAsia="en-US" w:bidi="ar-SA"/>
        </w:rPr>
        <w:t>因重大变故，采购任务取消的。</w:t>
      </w:r>
    </w:p>
    <w:p w14:paraId="75C5C9E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8.5</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因情况变化，不再符合规定的询价采购方式适用情形的；</w:t>
      </w:r>
    </w:p>
    <w:p w14:paraId="71F7B73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8.6</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出现影响采购公正的违法、违规行为的；</w:t>
      </w:r>
    </w:p>
    <w:p w14:paraId="49EAB77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8.7 </w:t>
      </w:r>
      <w:r>
        <w:rPr>
          <w:rFonts w:hint="eastAsia" w:ascii="宋体" w:hAnsi="宋体" w:eastAsia="宋体" w:cs="宋体"/>
          <w:snapToGrid w:val="0"/>
          <w:color w:val="000000"/>
          <w:kern w:val="0"/>
          <w:sz w:val="24"/>
          <w:szCs w:val="24"/>
          <w:lang w:val="en-US" w:eastAsia="en-US" w:bidi="ar-SA"/>
        </w:rPr>
        <w:t>法律法规规定的其他情况。</w:t>
      </w:r>
    </w:p>
    <w:p w14:paraId="6942AC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采购活动终止后，应当在指定媒体发布公告，将其理由通知有关供应商。</w:t>
      </w:r>
    </w:p>
    <w:p w14:paraId="5B6030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报告违法行为</w:t>
      </w:r>
    </w:p>
    <w:p w14:paraId="69FBBE6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ascii="Arial"/>
          <w:b/>
          <w:bCs/>
          <w:sz w:val="21"/>
        </w:rPr>
      </w:pPr>
      <w:r>
        <w:rPr>
          <w:rFonts w:hint="eastAsia" w:cs="宋体"/>
          <w:b/>
          <w:bCs/>
          <w:snapToGrid w:val="0"/>
          <w:color w:val="000000"/>
          <w:kern w:val="0"/>
          <w:sz w:val="24"/>
          <w:szCs w:val="24"/>
          <w:lang w:val="en-US" w:eastAsia="zh-CN" w:bidi="ar-SA"/>
        </w:rPr>
        <w:t>询价小组</w:t>
      </w:r>
      <w:r>
        <w:rPr>
          <w:rFonts w:hint="eastAsia" w:cs="宋体"/>
          <w:b/>
          <w:bCs/>
          <w:snapToGrid w:val="0"/>
          <w:color w:val="000000"/>
          <w:kern w:val="0"/>
          <w:sz w:val="24"/>
          <w:szCs w:val="24"/>
          <w:lang w:val="en-US" w:eastAsia="en-US" w:bidi="ar-SA"/>
        </w:rPr>
        <w:t>在评审过程中发现供应商有行贿、</w:t>
      </w:r>
      <w:r>
        <w:rPr>
          <w:rFonts w:hint="eastAsia" w:cs="宋体"/>
          <w:b/>
          <w:bCs/>
          <w:snapToGrid w:val="0"/>
          <w:color w:val="000000"/>
          <w:kern w:val="0"/>
          <w:sz w:val="24"/>
          <w:szCs w:val="24"/>
          <w:lang w:val="en-US" w:eastAsia="zh-CN" w:bidi="ar-SA"/>
        </w:rPr>
        <w:t>提</w:t>
      </w:r>
      <w:r>
        <w:rPr>
          <w:rFonts w:hint="eastAsia" w:cs="宋体"/>
          <w:b/>
          <w:bCs/>
          <w:snapToGrid w:val="0"/>
          <w:color w:val="000000"/>
          <w:kern w:val="0"/>
          <w:sz w:val="24"/>
          <w:szCs w:val="24"/>
          <w:lang w:val="en-US" w:eastAsia="en-US" w:bidi="ar-SA"/>
        </w:rPr>
        <w:t>供虚假材料或者串通等违法行为时，有向采购人、采购代理机构或者有关部门报告的职责。</w:t>
      </w:r>
    </w:p>
    <w:p w14:paraId="29EC72D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2" w:firstLineChars="200"/>
        <w:jc w:val="both"/>
        <w:textAlignment w:val="baseline"/>
        <w:rPr>
          <w:rFonts w:hint="eastAsia" w:ascii="宋体" w:hAnsi="宋体" w:eastAsia="宋体" w:cs="宋体"/>
          <w:b/>
          <w:bCs/>
          <w:snapToGrid w:val="0"/>
          <w:color w:val="000000"/>
          <w:kern w:val="0"/>
          <w:sz w:val="24"/>
          <w:szCs w:val="24"/>
          <w:lang w:val="en-US" w:eastAsia="zh-CN" w:bidi="ar-SA"/>
        </w:rPr>
      </w:pPr>
    </w:p>
    <w:p w14:paraId="0A499FB7">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1789FCF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09C5BDE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14:paraId="358636E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641E90A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5E9A805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default"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74398D2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04E3F0B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3A94E94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签订政府采购合同，逾期无故不签订的，按《政府采购非招标采购方式管理办法》及有关规定处理。</w:t>
      </w:r>
    </w:p>
    <w:p w14:paraId="7C917F8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3.2 询价通知书</w:t>
      </w:r>
      <w:r>
        <w:rPr>
          <w:rFonts w:hint="eastAsia" w:ascii="宋体" w:hAnsi="宋体" w:eastAsia="宋体" w:cs="宋体"/>
          <w:snapToGrid w:val="0"/>
          <w:color w:val="000000"/>
          <w:kern w:val="0"/>
          <w:sz w:val="24"/>
          <w:szCs w:val="24"/>
          <w:lang w:val="en-US" w:eastAsia="en-US" w:bidi="ar-SA"/>
        </w:rPr>
        <w:t>、响应文件、供应商</w:t>
      </w:r>
      <w:r>
        <w:rPr>
          <w:rFonts w:hint="eastAsia" w:ascii="宋体" w:hAnsi="宋体" w:eastAsia="宋体" w:cs="宋体"/>
          <w:snapToGrid w:val="0"/>
          <w:color w:val="000000"/>
          <w:kern w:val="0"/>
          <w:sz w:val="24"/>
          <w:szCs w:val="24"/>
          <w:lang w:val="en-US" w:eastAsia="zh-CN" w:bidi="ar-SA"/>
        </w:rPr>
        <w:t>做出的</w:t>
      </w:r>
      <w:r>
        <w:rPr>
          <w:rFonts w:hint="eastAsia" w:ascii="宋体" w:hAnsi="宋体" w:eastAsia="宋体" w:cs="宋体"/>
          <w:snapToGrid w:val="0"/>
          <w:color w:val="000000"/>
          <w:kern w:val="0"/>
          <w:sz w:val="24"/>
          <w:szCs w:val="24"/>
          <w:lang w:val="en-US" w:eastAsia="en-US" w:bidi="ar-SA"/>
        </w:rPr>
        <w:t>承诺以及确认材料，均为合同的有效组成部分。</w:t>
      </w:r>
    </w:p>
    <w:p w14:paraId="26DCF98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w:t>
      </w:r>
      <w:r>
        <w:rPr>
          <w:rFonts w:hint="eastAsia" w:ascii="宋体" w:hAnsi="宋体" w:eastAsia="宋体" w:cs="宋体"/>
          <w:snapToGrid w:val="0"/>
          <w:color w:val="000000"/>
          <w:kern w:val="0"/>
          <w:sz w:val="24"/>
          <w:szCs w:val="24"/>
          <w:lang w:val="en-US" w:eastAsia="zh-CN" w:bidi="ar-SA"/>
        </w:rPr>
        <w:t>询价通知书</w:t>
      </w:r>
      <w:r>
        <w:rPr>
          <w:rFonts w:hint="eastAsia" w:ascii="宋体" w:hAnsi="宋体" w:eastAsia="宋体" w:cs="宋体"/>
          <w:snapToGrid w:val="0"/>
          <w:color w:val="000000"/>
          <w:kern w:val="0"/>
          <w:sz w:val="24"/>
          <w:szCs w:val="24"/>
          <w:lang w:val="en-US" w:eastAsia="en-US" w:bidi="ar-SA"/>
        </w:rPr>
        <w:t>要求签订政府采购合同，将取消其成交资格。</w:t>
      </w:r>
    </w:p>
    <w:p w14:paraId="21D1B27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09C1F98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6158404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88757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39B77F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327BD1F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6DE2A8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42FDFF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596DE7A4">
      <w:pPr>
        <w:keepNext w:val="0"/>
        <w:keepLines w:val="0"/>
        <w:pageBreakBefore w:val="0"/>
        <w:kinsoku/>
        <w:wordWrap w:val="0"/>
        <w:overflowPunct/>
        <w:topLinePunct w:val="0"/>
        <w:bidi w:val="0"/>
        <w:spacing w:after="0" w:line="360" w:lineRule="auto"/>
        <w:ind w:firstLine="488"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1292A2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2" w:firstLineChars="200"/>
        <w:jc w:val="both"/>
        <w:textAlignment w:val="baseline"/>
        <w:rPr>
          <w:rFonts w:hint="eastAsia" w:ascii="宋体" w:hAnsi="宋体" w:eastAsia="宋体" w:cs="宋体"/>
          <w:b/>
          <w:bCs/>
          <w:snapToGrid w:val="0"/>
          <w:color w:val="000000"/>
          <w:kern w:val="0"/>
          <w:sz w:val="24"/>
          <w:szCs w:val="24"/>
          <w:lang w:val="en-US" w:eastAsia="zh-CN" w:bidi="ar-SA"/>
        </w:rPr>
      </w:pPr>
    </w:p>
    <w:p w14:paraId="5697FA5B">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43F118C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w:t>
      </w:r>
      <w:r>
        <w:rPr>
          <w:rFonts w:hint="eastAsia" w:ascii="宋体" w:hAnsi="宋体" w:eastAsia="宋体" w:cs="宋体"/>
          <w:snapToGrid w:val="0"/>
          <w:color w:val="000000"/>
          <w:kern w:val="0"/>
          <w:sz w:val="24"/>
          <w:szCs w:val="24"/>
          <w:lang w:val="en-US" w:eastAsia="zh-CN" w:bidi="ar-SA"/>
        </w:rPr>
        <w:t>询价通知书</w:t>
      </w:r>
      <w:r>
        <w:rPr>
          <w:rFonts w:hint="eastAsia" w:ascii="宋体" w:hAnsi="宋体" w:eastAsia="宋体" w:cs="宋体"/>
          <w:snapToGrid w:val="0"/>
          <w:color w:val="000000"/>
          <w:kern w:val="0"/>
          <w:sz w:val="24"/>
          <w:szCs w:val="24"/>
          <w:lang w:val="en-US" w:eastAsia="en-US" w:bidi="ar-SA"/>
        </w:rPr>
        <w:t>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062456D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供应商必须由法定代表人或授权代表参加，随时接受</w:t>
      </w:r>
      <w:r>
        <w:rPr>
          <w:rFonts w:hint="eastAsia" w:ascii="宋体" w:hAnsi="宋体" w:eastAsia="宋体" w:cs="宋体"/>
          <w:snapToGrid w:val="0"/>
          <w:color w:val="000000"/>
          <w:kern w:val="0"/>
          <w:sz w:val="24"/>
          <w:szCs w:val="24"/>
          <w:lang w:val="en-US" w:eastAsia="zh-CN" w:bidi="ar-SA"/>
        </w:rPr>
        <w:t>询价小组</w:t>
      </w:r>
      <w:r>
        <w:rPr>
          <w:rFonts w:hint="eastAsia" w:ascii="宋体" w:hAnsi="宋体" w:eastAsia="宋体" w:cs="宋体"/>
          <w:snapToGrid w:val="0"/>
          <w:color w:val="000000"/>
          <w:kern w:val="0"/>
          <w:sz w:val="24"/>
          <w:szCs w:val="24"/>
          <w:lang w:val="en-US" w:eastAsia="en-US" w:bidi="ar-SA"/>
        </w:rPr>
        <w:t>的询问、质疑，并按照</w:t>
      </w:r>
      <w:r>
        <w:rPr>
          <w:rFonts w:hint="eastAsia" w:ascii="宋体" w:hAnsi="宋体" w:eastAsia="宋体" w:cs="宋体"/>
          <w:snapToGrid w:val="0"/>
          <w:color w:val="000000"/>
          <w:kern w:val="0"/>
          <w:sz w:val="24"/>
          <w:szCs w:val="24"/>
          <w:lang w:val="en-US" w:eastAsia="zh-CN" w:bidi="ar-SA"/>
        </w:rPr>
        <w:t>询价小组</w:t>
      </w:r>
      <w:r>
        <w:rPr>
          <w:rFonts w:hint="eastAsia" w:ascii="宋体" w:hAnsi="宋体" w:eastAsia="宋体" w:cs="宋体"/>
          <w:snapToGrid w:val="0"/>
          <w:color w:val="000000"/>
          <w:kern w:val="0"/>
          <w:sz w:val="24"/>
          <w:szCs w:val="24"/>
          <w:lang w:val="en-US" w:eastAsia="en-US" w:bidi="ar-SA"/>
        </w:rPr>
        <w:t>的要求答复。</w:t>
      </w:r>
    </w:p>
    <w:p w14:paraId="38FD2F0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w:t>
      </w:r>
      <w:r>
        <w:rPr>
          <w:rFonts w:hint="eastAsia" w:ascii="宋体" w:hAnsi="宋体" w:eastAsia="宋体" w:cs="宋体"/>
          <w:snapToGrid w:val="0"/>
          <w:color w:val="000000"/>
          <w:kern w:val="0"/>
          <w:sz w:val="24"/>
          <w:szCs w:val="24"/>
          <w:lang w:val="en-US" w:eastAsia="zh-CN" w:bidi="ar-SA"/>
        </w:rPr>
        <w:t>询价</w:t>
      </w:r>
      <w:r>
        <w:rPr>
          <w:rFonts w:hint="eastAsia" w:ascii="宋体" w:hAnsi="宋体" w:eastAsia="宋体" w:cs="宋体"/>
          <w:snapToGrid w:val="0"/>
          <w:color w:val="000000"/>
          <w:kern w:val="0"/>
          <w:sz w:val="24"/>
          <w:szCs w:val="24"/>
          <w:lang w:val="en-US" w:eastAsia="en-US" w:bidi="ar-SA"/>
        </w:rPr>
        <w:t>的全部费用。</w:t>
      </w:r>
    </w:p>
    <w:p w14:paraId="7EDBD83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w:t>
      </w:r>
      <w:r>
        <w:rPr>
          <w:rFonts w:hint="eastAsia" w:ascii="宋体" w:hAnsi="宋体" w:eastAsia="宋体" w:cs="宋体"/>
          <w:snapToGrid w:val="0"/>
          <w:color w:val="000000"/>
          <w:kern w:val="0"/>
          <w:sz w:val="24"/>
          <w:szCs w:val="24"/>
          <w:lang w:val="en-US" w:eastAsia="zh-CN" w:bidi="ar-SA"/>
        </w:rPr>
        <w:t>询价通知书</w:t>
      </w:r>
      <w:r>
        <w:rPr>
          <w:rFonts w:hint="eastAsia" w:ascii="宋体" w:hAnsi="宋体" w:eastAsia="宋体" w:cs="宋体"/>
          <w:snapToGrid w:val="0"/>
          <w:color w:val="000000"/>
          <w:kern w:val="0"/>
          <w:sz w:val="24"/>
          <w:szCs w:val="24"/>
          <w:lang w:val="en-US" w:eastAsia="en-US" w:bidi="ar-SA"/>
        </w:rPr>
        <w:t>最终解释权归采购人或采购代理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w:t>
      </w:r>
    </w:p>
    <w:p w14:paraId="60DADAC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2CF413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567A1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2AA47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B9F4DF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11F7A1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022DD7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87F10E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11E0B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EC8A7D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3FAF55D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65275DB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5A741A7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67B1649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3D9E23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23E6AFC8">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14:paraId="269EA49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166A16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9F695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E7FF562">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A171F4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0F6B03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252F61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21D9FDF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DC572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2D0812E7">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4AEBD6A">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D032B24">
      <w:pPr>
        <w:pStyle w:val="14"/>
        <w:ind w:left="0" w:leftChars="0" w:firstLine="0" w:firstLineChars="0"/>
        <w:rPr>
          <w:rFonts w:hint="eastAsia"/>
        </w:rPr>
      </w:pPr>
    </w:p>
    <w:p w14:paraId="0468ED67">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75BA4174">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449F87D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26980E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6CB9820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76EF450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.政府采购合同设定首付款支付方式的，预付款支付比例原则上不低于合同金额的50%；对于中小企业，预付款支付比例原则上不低于合同金额的70%。</w:t>
      </w:r>
    </w:p>
    <w:p w14:paraId="2667EB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75C5339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 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5C5E0A9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.当采购项目涉及数据中心相关设备时，采购需求应当符合《绿色数据中</w:t>
      </w:r>
    </w:p>
    <w:p w14:paraId="6F6F2CE9">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sz w:val="24"/>
          <w:szCs w:val="24"/>
        </w:rPr>
        <w:sectPr>
          <w:headerReference r:id="rId7" w:type="default"/>
          <w:footerReference r:id="rId8"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pacing w:val="-13"/>
          <w:sz w:val="24"/>
          <w:szCs w:val="24"/>
        </w:rPr>
        <w:t>心政府采购需求标准（试行）》（财库〔2023〕7 号）的有关要求，并在合同中明确对相关指标的验收方式和违约责任。</w:t>
      </w:r>
    </w:p>
    <w:p w14:paraId="4FA59E59">
      <w:pPr>
        <w:pStyle w:val="4"/>
        <w:keepNext w:val="0"/>
        <w:keepLines w:val="0"/>
        <w:pageBreakBefore w:val="0"/>
        <w:kinsoku/>
        <w:wordWrap w:val="0"/>
        <w:overflowPunct/>
        <w:topLinePunct w:val="0"/>
        <w:bidi w:val="0"/>
        <w:spacing w:before="353" w:line="360" w:lineRule="auto"/>
        <w:jc w:val="center"/>
        <w:rPr>
          <w:sz w:val="36"/>
          <w:szCs w:val="36"/>
        </w:rPr>
      </w:pPr>
      <w:r>
        <w:rPr>
          <w:spacing w:val="-5"/>
          <w:sz w:val="36"/>
          <w:szCs w:val="36"/>
          <w14:textOutline w14:w="2306" w14:cap="flat" w14:cmpd="sng">
            <w14:solidFill>
              <w14:srgbClr w14:val="000000"/>
            </w14:solidFill>
            <w14:prstDash w14:val="solid"/>
            <w14:miter w14:val="0"/>
          </w14:textOutline>
        </w:rPr>
        <w:t>第六章</w:t>
      </w:r>
      <w:r>
        <w:rPr>
          <w:spacing w:val="14"/>
          <w:sz w:val="36"/>
          <w:szCs w:val="36"/>
        </w:rPr>
        <w:t xml:space="preserve"> </w:t>
      </w:r>
      <w:r>
        <w:rPr>
          <w:spacing w:val="-5"/>
          <w:sz w:val="36"/>
          <w:szCs w:val="36"/>
          <w14:textOutline w14:w="2306" w14:cap="flat" w14:cmpd="sng">
            <w14:solidFill>
              <w14:srgbClr w14:val="000000"/>
            </w14:solidFill>
            <w14:prstDash w14:val="solid"/>
            <w14:miter w14:val="0"/>
          </w14:textOutline>
        </w:rPr>
        <w:t>响应文件格式</w:t>
      </w:r>
    </w:p>
    <w:p w14:paraId="6D64D13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1DF8F57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5ED1421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46BB68C8">
      <w:pPr>
        <w:keepNext w:val="0"/>
        <w:keepLines w:val="0"/>
        <w:pageBreakBefore w:val="0"/>
        <w:kinsoku/>
        <w:wordWrap w:val="0"/>
        <w:overflowPunct/>
        <w:topLinePunct w:val="0"/>
        <w:bidi w:val="0"/>
        <w:spacing w:line="219" w:lineRule="auto"/>
        <w:jc w:val="both"/>
        <w:rPr>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1F4F6986">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 xml:space="preserve">响应函格式  </w:t>
      </w: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 </w:t>
      </w:r>
    </w:p>
    <w:p w14:paraId="61E1494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5271493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t>响应函</w:t>
      </w:r>
    </w:p>
    <w:p w14:paraId="48E5A48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53ED7F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40790541">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604D08F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4E17C943">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我方递交的响应文件中所有的资料均为真实的、准确的，无任何虚假内容。若存在有虚假内容，我方愿意承担法律责任。</w:t>
      </w:r>
    </w:p>
    <w:p w14:paraId="53B0C5CF">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2.</w:t>
      </w:r>
      <w:r>
        <w:rPr>
          <w:rFonts w:hint="eastAsia" w:asciiTheme="minorEastAsia" w:hAnsiTheme="minorEastAsia" w:eastAsiaTheme="minorEastAsia" w:cstheme="minorEastAsia"/>
          <w:snapToGrid w:val="0"/>
          <w:color w:val="000000"/>
          <w:spacing w:val="-3"/>
          <w:kern w:val="0"/>
          <w:sz w:val="24"/>
          <w:szCs w:val="24"/>
          <w:lang w:val="en-US" w:eastAsia="en-US" w:bidi="ar-SA"/>
        </w:rPr>
        <w:t>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7E714927">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的具体规定与采购人签订供货安装调试合同，并且严格按合同履行义务，按时交付使用，保证设备质量符合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1002B846">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2C246F3A">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本承诺将成为合同不可分割的一部分，与合同具有同等的法律效力。</w:t>
      </w:r>
    </w:p>
    <w:p w14:paraId="0D254EC4">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供应商名称（公章）：                     </w:t>
      </w:r>
    </w:p>
    <w:p w14:paraId="4F0E24F5">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4F067E0F">
      <w:pPr>
        <w:keepNext w:val="0"/>
        <w:keepLines w:val="0"/>
        <w:pageBreakBefore w:val="0"/>
        <w:kinsoku/>
        <w:wordWrap w:val="0"/>
        <w:overflowPunct/>
        <w:topLinePunct w:val="0"/>
        <w:bidi w:val="0"/>
        <w:spacing w:after="0" w:line="360" w:lineRule="auto"/>
        <w:ind w:firstLine="5073" w:firstLineChars="2168"/>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2F73ECD">
      <w:pPr>
        <w:keepNext w:val="0"/>
        <w:keepLines w:val="0"/>
        <w:pageBreakBefore w:val="0"/>
        <w:widowControl w:val="0"/>
        <w:kinsoku/>
        <w:wordWrap w:val="0"/>
        <w:overflowPunct/>
        <w:topLinePunct w:val="0"/>
        <w:autoSpaceDE w:val="0"/>
        <w:autoSpaceDN w:val="0"/>
        <w:bidi w:val="0"/>
        <w:adjustRightInd w:val="0"/>
        <w:spacing w:line="360" w:lineRule="auto"/>
        <w:ind w:firstLine="3604" w:firstLineChars="15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5B579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14:paraId="565F2AC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8225D0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68DF222D">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9CB0EA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t>法定代表人或负责人授权委托书</w:t>
      </w:r>
    </w:p>
    <w:p w14:paraId="616F376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FF3AE6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3EA7C609">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询价</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7D96F7D8">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286BE991">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63DDF05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36F5CB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71A1D87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6FC446F2">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5BA987F3">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5950147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584633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1839151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39457D4">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5F80EB0">
      <w:pPr>
        <w:keepNext w:val="0"/>
        <w:keepLines w:val="0"/>
        <w:pageBreakBefore w:val="0"/>
        <w:kinsoku/>
        <w:wordWrap w:val="0"/>
        <w:overflowPunct/>
        <w:topLinePunct w:val="0"/>
        <w:bidi w:val="0"/>
        <w:spacing w:after="0" w:line="360" w:lineRule="auto"/>
        <w:ind w:firstLine="5148" w:firstLineChars="2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21F5EB0B">
      <w:pPr>
        <w:keepNext w:val="0"/>
        <w:keepLines w:val="0"/>
        <w:pageBreakBefore w:val="0"/>
        <w:widowControl w:val="0"/>
        <w:kinsoku/>
        <w:wordWrap w:val="0"/>
        <w:overflowPunct/>
        <w:topLinePunct w:val="0"/>
        <w:autoSpaceDE w:val="0"/>
        <w:autoSpaceDN w:val="0"/>
        <w:bidi w:val="0"/>
        <w:adjustRightInd w:val="0"/>
        <w:spacing w:line="360" w:lineRule="auto"/>
        <w:ind w:firstLine="5040" w:firstLineChars="2100"/>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EF38037">
      <w:pPr>
        <w:keepNext w:val="0"/>
        <w:keepLines w:val="0"/>
        <w:pageBreakBefore w:val="0"/>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B3E2CB0">
      <w:pPr>
        <w:keepNext w:val="0"/>
        <w:keepLines w:val="0"/>
        <w:pageBreakBefore w:val="0"/>
        <w:numPr>
          <w:ilvl w:val="0"/>
          <w:numId w:val="2"/>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14:paraId="01880D9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tbl>
      <w:tblPr>
        <w:tblStyle w:val="15"/>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2F0F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130592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vAlign w:val="center"/>
          </w:tcPr>
          <w:p w14:paraId="6680D5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7A4B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14132D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vAlign w:val="center"/>
          </w:tcPr>
          <w:p w14:paraId="263DD8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01FD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0BE8FB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vAlign w:val="center"/>
          </w:tcPr>
          <w:p w14:paraId="38319A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0499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3C59DF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报价</w:t>
            </w:r>
          </w:p>
        </w:tc>
        <w:tc>
          <w:tcPr>
            <w:tcW w:w="7490" w:type="dxa"/>
            <w:tcBorders>
              <w:top w:val="single" w:color="auto" w:sz="4" w:space="0"/>
              <w:left w:val="single" w:color="auto" w:sz="4" w:space="0"/>
              <w:bottom w:val="single" w:color="auto" w:sz="4" w:space="0"/>
              <w:right w:val="single" w:color="auto" w:sz="4" w:space="0"/>
            </w:tcBorders>
            <w:vAlign w:val="center"/>
          </w:tcPr>
          <w:p w14:paraId="6C65ED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大写 ：               （￥：           ） </w:t>
            </w:r>
          </w:p>
        </w:tc>
      </w:tr>
      <w:tr w14:paraId="7D32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378D2B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vAlign w:val="center"/>
          </w:tcPr>
          <w:p w14:paraId="251A9D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6EDA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45750F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vAlign w:val="center"/>
          </w:tcPr>
          <w:p w14:paraId="6E2568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          年</w:t>
            </w:r>
          </w:p>
        </w:tc>
      </w:tr>
      <w:tr w14:paraId="740D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2E64D8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7490" w:type="dxa"/>
            <w:tcBorders>
              <w:top w:val="single" w:color="auto" w:sz="4" w:space="0"/>
              <w:left w:val="single" w:color="auto" w:sz="4" w:space="0"/>
              <w:bottom w:val="single" w:color="auto" w:sz="4" w:space="0"/>
              <w:right w:val="single" w:color="auto" w:sz="4" w:space="0"/>
            </w:tcBorders>
            <w:vAlign w:val="center"/>
          </w:tcPr>
          <w:p w14:paraId="423F4B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71E7EA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14:paraId="0532A2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供   应   商（公章）：             </w:t>
      </w:r>
    </w:p>
    <w:p w14:paraId="4D44B7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法定代表人（负责人）或授权代表（签字）：</w:t>
      </w:r>
    </w:p>
    <w:p w14:paraId="61D58B7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7DDD80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436B5E4">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14:paraId="0D5C9FD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40C30D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668021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756EAC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588CD2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08EA30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60A58CC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32"/>
          <w:szCs w:val="32"/>
          <w:lang w:eastAsia="zh-CN"/>
        </w:rPr>
      </w:pPr>
    </w:p>
    <w:p w14:paraId="283748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声明函</w:t>
      </w:r>
    </w:p>
    <w:p w14:paraId="717756F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5B1A86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公司全称）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 xml:space="preserve"> 向本项目的采购人和采购代理</w:t>
      </w:r>
      <w:r>
        <w:rPr>
          <w:rFonts w:hint="eastAsia" w:asciiTheme="minorEastAsia" w:hAnsiTheme="minorEastAsia" w:eastAsiaTheme="minorEastAsia" w:cstheme="minorEastAsia"/>
          <w:b w:val="0"/>
          <w:bCs w:val="0"/>
          <w:sz w:val="24"/>
          <w:szCs w:val="24"/>
          <w:lang w:val="en-US" w:eastAsia="zh-CN"/>
        </w:rPr>
        <w:t>机构</w:t>
      </w:r>
      <w:r>
        <w:rPr>
          <w:rFonts w:hint="eastAsia" w:asciiTheme="minorEastAsia" w:hAnsiTheme="minorEastAsia" w:eastAsiaTheme="minorEastAsia" w:cstheme="minorEastAsia"/>
          <w:b w:val="0"/>
          <w:bCs w:val="0"/>
          <w:sz w:val="24"/>
          <w:szCs w:val="24"/>
          <w:lang w:eastAsia="zh-CN"/>
        </w:rPr>
        <w:t>郑重声明如下：</w:t>
      </w:r>
    </w:p>
    <w:p w14:paraId="3E8858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3D8F58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5A35530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51C65D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F5DD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6941A4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786CE7B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E05054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5938E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E7653D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7FC857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54628C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五、分项报价一览表、技术偏差表、商务偏差表、服务方案、售后服务计划等；</w:t>
      </w:r>
    </w:p>
    <w:p w14:paraId="62ED6D09">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3" w:type="default"/>
          <w:footerReference r:id="rId14" w:type="default"/>
          <w:pgSz w:w="11907" w:h="16840"/>
          <w:pgMar w:top="1440" w:right="1800" w:bottom="1440" w:left="1800" w:header="851" w:footer="992" w:gutter="0"/>
          <w:pgNumType w:fmt="decimal"/>
          <w:cols w:space="720" w:num="1"/>
          <w:docGrid w:linePitch="332" w:charSpace="0"/>
        </w:sectPr>
      </w:pPr>
    </w:p>
    <w:p w14:paraId="62218071">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5"/>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3D338A50">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14:paraId="31A1C4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名称（公章）：</w:t>
            </w:r>
          </w:p>
        </w:tc>
        <w:tc>
          <w:tcPr>
            <w:tcW w:w="4536" w:type="dxa"/>
            <w:gridSpan w:val="2"/>
            <w:tcBorders>
              <w:top w:val="nil"/>
              <w:left w:val="nil"/>
              <w:bottom w:val="single" w:color="auto" w:sz="4" w:space="0"/>
              <w:right w:val="nil"/>
            </w:tcBorders>
            <w:vAlign w:val="center"/>
          </w:tcPr>
          <w:p w14:paraId="6BEB13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14:paraId="6443A53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14:paraId="78E474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14:paraId="65D20B2C">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vAlign w:val="center"/>
          </w:tcPr>
          <w:p w14:paraId="5D97DA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c>
      </w:tr>
      <w:tr w14:paraId="7035443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98AAA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vAlign w:val="center"/>
          </w:tcPr>
          <w:p w14:paraId="6DA799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14:paraId="49D639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14:paraId="6F6966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14:paraId="2CDC6F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14:paraId="27301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53C49B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62D85F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vAlign w:val="center"/>
          </w:tcPr>
          <w:p w14:paraId="31673C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vAlign w:val="center"/>
          </w:tcPr>
          <w:p w14:paraId="66381D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6DB5B6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4F311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vAlign w:val="bottom"/>
          </w:tcPr>
          <w:p w14:paraId="3B9E1F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1993F7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2C9C08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3B07786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9B1EB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453F60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173C1F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2C1F0D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1B8713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72B66E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45E7BAB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1B6C8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vAlign w:val="bottom"/>
          </w:tcPr>
          <w:p w14:paraId="4BADF8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045ED8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00C85D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5A22E53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2FFB0B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39C587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472827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73F19AC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320A88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5E7B1D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60F94C9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270BB9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vAlign w:val="bottom"/>
          </w:tcPr>
          <w:p w14:paraId="4E6BA2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0A6CBA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270C6B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000D9A0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698824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5C211C2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729F79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207580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7923525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1FE1E22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714B70A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9A3C6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vAlign w:val="bottom"/>
          </w:tcPr>
          <w:p w14:paraId="60A10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7A73CA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7685D92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24EFB8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6A4D9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2EF877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1ECC583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6DA3525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74D95F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638570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096CECA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4323E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0EBABC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3FE5D2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2A305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12ADB0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47AA286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28AEE4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66B568C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704692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0AFA2C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F75975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F6365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6C2ACFE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3AB03F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62087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4AACBC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A808A4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2EBF0A9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5D72D65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377D99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02CD20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2CDA71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43F4E85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4336A0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50F710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07A161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A1FC8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49914B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7C32EA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0ECB48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3D113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19AA91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3E3B1F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8B4737B">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14:paraId="67A582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5A7819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916B383">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法定代表人（负责人）或授权代表（签字）：                                   </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082C56">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6AA40266">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51707B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217BD88D">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54E99F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770E9B3C">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5"/>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61B2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3D004C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673A4DF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3F5B762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vAlign w:val="center"/>
          </w:tcPr>
          <w:p w14:paraId="00C6E5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vAlign w:val="center"/>
          </w:tcPr>
          <w:p w14:paraId="326DFE2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29FD530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7997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3B6473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325B82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3890E63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BAEA8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798C25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5DCE2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DA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A2F23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109CBD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54BE1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40548A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E3E9B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66EC37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C11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0A9A67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B1CDE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69C5E8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7F0A12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2092116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0AB08C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9F1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7A6991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5082CB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2AFAF7B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2EF43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1EE2E9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41559D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733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082CD7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9F8F2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4EC20E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66D4B7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E695E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546F7B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B00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A85FC0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6FFEFF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6AB8A9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E96F8C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12F693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684475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765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57C832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1E8B6E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ED62C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5666F3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4BC0D49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59B9C6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3A4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613DC5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6D2427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282F69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67149C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7F8FAF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4E5278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0B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1248EF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167673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66E185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B7677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F03B0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EE4E7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B8A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9C364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76847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18C7BA0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90231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3BD8C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85FB8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7BB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357996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764CE4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1172F5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3D514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495ADD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0DD2C8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AC6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C4127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4EA5CA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1CA91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7CBA81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1A1740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500BD1C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D6F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1BDC12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64B09E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750A8D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11DC5B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5A4E37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C2C16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063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0523CA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0352FC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1BE8A6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B5EC3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216992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1596C3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AD2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51A035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7D0A8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8CD2E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6EAACD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9D784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6BD0CB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05191BCA">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（公章）：    法定代表人（负责人）或授权代表（签字）：</w:t>
      </w:r>
    </w:p>
    <w:p w14:paraId="11AECA83">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7422285">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p>
    <w:p w14:paraId="1A628A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25A0C6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F1075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7316436">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A957C6B">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68AB7397">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502D96C9">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6309910F">
      <w:pPr>
        <w:keepNext w:val="0"/>
        <w:keepLines w:val="0"/>
        <w:pageBreakBefore w:val="0"/>
        <w:kinsoku/>
        <w:wordWrap w:val="0"/>
        <w:overflowPunct/>
        <w:topLinePunct w:val="0"/>
        <w:bidi w:val="0"/>
        <w:ind w:firstLine="3132" w:firstLineChars="1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422CE7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82BBE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5"/>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1B3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242E64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48BCDD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17AC58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55F68E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7DEECF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12FFA7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6331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6B81B0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759C9D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249047F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42B35B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7CF5A0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075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648B909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4738E4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46C929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255DDCE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258F95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677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C65D4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64E129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17C701C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0DB7F7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0639320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FAD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4CB0004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2AB8D1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62933F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7FFE9D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6BC779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727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231CBC0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7229AE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1C9E9F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7D5544F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0BAB56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A17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2DBF1F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1AFD3FE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550EBF4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4DF1F7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583C66E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07C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61A9A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6F33037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6F6C76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75EFCD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0FE74E0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692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621191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4F1D7E6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3C859EE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293F078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403D45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7DC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10B07AF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5335FF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11F1C7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6E2E90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39884E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0AB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CDD92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4E0FFE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7DAE85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01DFD5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18EE86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23F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49270E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4ACDD3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4F16E42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0CA79B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151595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6E923C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      法定代表人（负责人）或授权代表（签字）：</w:t>
      </w:r>
    </w:p>
    <w:p w14:paraId="5831A1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965843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E088D3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BEF9EA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477029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712076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BA6705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EB7EF5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330D1A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EBCD95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17E6F2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1C57AE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1FE6631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诚信承诺书</w:t>
      </w:r>
    </w:p>
    <w:p w14:paraId="640B7579">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0486A35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C06EC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120FB5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0FD8D7D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24DDD02">
      <w:pPr>
        <w:keepNext w:val="0"/>
        <w:keepLines w:val="0"/>
        <w:pageBreakBefore w:val="0"/>
        <w:kinsoku/>
        <w:wordWrap w:val="0"/>
        <w:overflowPunct/>
        <w:topLinePunct w:val="0"/>
        <w:bidi w:val="0"/>
        <w:spacing w:line="360" w:lineRule="auto"/>
        <w:ind w:firstLine="1082" w:firstLineChars="4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6A8CC2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44468A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041AE25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3C9FA620">
      <w:pPr>
        <w:keepNext w:val="0"/>
        <w:keepLines w:val="0"/>
        <w:pageBreakBefore w:val="0"/>
        <w:kinsoku/>
        <w:wordWrap w:val="0"/>
        <w:overflowPunct/>
        <w:topLinePunct w:val="0"/>
        <w:bidi w:val="0"/>
        <w:spacing w:line="360" w:lineRule="auto"/>
        <w:ind w:firstLine="960" w:firstLineChars="4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26FB73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A502BF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C05FAA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7DB338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8D712D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C9FBEB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83519E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2D33B9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B2C6EC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7B0A82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FBCEE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3D738E5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4042EF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中小企业声明函（货物）格式</w:t>
      </w:r>
    </w:p>
    <w:p w14:paraId="35108F3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DA4D0A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8"/>
          <w:sz w:val="24"/>
          <w:szCs w:val="24"/>
        </w:rPr>
        <w:t>的具体情况如下：</w:t>
      </w:r>
    </w:p>
    <w:p w14:paraId="69FB029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万元，资产总额为</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3"/>
          <w:sz w:val="24"/>
          <w:szCs w:val="24"/>
        </w:rPr>
        <w:t>，属于</w:t>
      </w:r>
    </w:p>
    <w:p w14:paraId="6586E2D9">
      <w:pPr>
        <w:pStyle w:val="4"/>
        <w:keepNext w:val="0"/>
        <w:keepLines w:val="0"/>
        <w:pageBreakBefore w:val="0"/>
        <w:widowControl/>
        <w:tabs>
          <w:tab w:val="left" w:pos="243"/>
        </w:tabs>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1F39089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p>
    <w:p w14:paraId="7F3D994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23348B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A6AAA0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8DC938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2C21B86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4A2F51D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29B7B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DC4A89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0EE6888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 xml:space="preserve">             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2CEB0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359917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596B37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残疾人福利性单位声明函格式</w:t>
      </w:r>
    </w:p>
    <w:p w14:paraId="2CEBD37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05AEEE5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5C5EAB7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740DC74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28D317A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7246BA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35AF0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A4E7B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082EAAD">
      <w:pPr>
        <w:keepNext w:val="0"/>
        <w:keepLines w:val="0"/>
        <w:pageBreakBefore w:val="0"/>
        <w:kinsoku/>
        <w:wordWrap w:val="0"/>
        <w:overflowPunct/>
        <w:topLinePunct w:val="0"/>
        <w:bidi w:val="0"/>
        <w:spacing w:line="360" w:lineRule="auto"/>
        <w:ind w:firstLine="5280" w:firstLineChars="2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7535D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0D45D7D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C59102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D3E62A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C86778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D64E3F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8244C6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A8CF4C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D77E49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5CA152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C969CBF">
      <w:pPr>
        <w:keepNext w:val="0"/>
        <w:keepLines w:val="0"/>
        <w:pageBreakBefore w:val="0"/>
        <w:kinsoku/>
        <w:wordWrap w:val="0"/>
        <w:overflowPunct/>
        <w:topLinePunct w:val="0"/>
        <w:bidi w:val="0"/>
        <w:spacing w:line="360" w:lineRule="auto"/>
        <w:jc w:val="center"/>
        <w:rPr>
          <w:rFonts w:hint="default"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监狱企业声明函格式</w:t>
      </w:r>
    </w:p>
    <w:p w14:paraId="759BEF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004E1A3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362B5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5795209C">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p>
    <w:p w14:paraId="484DC6E2">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企业名称（盖章）： </w:t>
      </w:r>
    </w:p>
    <w:p w14:paraId="078C0EB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800090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79C047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7388F57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7CABBA7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15DEAE1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02D09E3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551EEA6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687341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18C3524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31BA7A0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193ED7E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101196E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t>南阳市政府采购供应商信用承诺函（格式）</w:t>
      </w:r>
    </w:p>
    <w:p w14:paraId="243F5ED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0AC5667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2286CF5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4B81669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4247F35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3792268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6B2C8F4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D70B27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6DAA07D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217A81E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4D45FAE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6AAEA48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5C1CBBB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27BB8AC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24CD654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zh-CN" w:eastAsia="zh-CN" w:bidi="ar-SA"/>
        </w:rPr>
        <w:t>标人（企业电子章）：</w:t>
      </w:r>
    </w:p>
    <w:p w14:paraId="704DF7FA">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21045815">
      <w:pPr>
        <w:keepNext w:val="0"/>
        <w:keepLines w:val="0"/>
        <w:pageBreakBefore w:val="0"/>
        <w:widowControl w:val="0"/>
        <w:kinsoku/>
        <w:wordWrap w:val="0"/>
        <w:overflowPunct/>
        <w:topLinePunct w:val="0"/>
        <w:autoSpaceDE w:val="0"/>
        <w:autoSpaceDN w:val="0"/>
        <w:bidi w:val="0"/>
        <w:adjustRightInd w:val="0"/>
        <w:spacing w:line="360" w:lineRule="auto"/>
        <w:ind w:firstLine="64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6ED8A5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5ADECE6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11BBB5EA">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79966A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1D26675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346A">
    <w:pPr>
      <w:pStyle w:val="10"/>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C80C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D5C80C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489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5CF2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035CF2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D4EF">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B1EA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4CB1EA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79AE9">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52179AE9">
                    <w:pPr>
                      <w:pStyle w:val="10"/>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85A5">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3C4CB">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EF3C4CB">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61C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4FF9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04FF9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15A8">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190F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16190F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6F95">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85EE5">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26E6">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927F3">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5A8E">
    <w:pPr>
      <w:pStyle w:val="1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FA98">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6"/>
      <w:suff w:val="nothing"/>
      <w:lvlText w:val="%1%2　"/>
      <w:lvlJc w:val="left"/>
      <w:pPr>
        <w:ind w:left="0" w:firstLine="0"/>
      </w:pPr>
      <w:rPr>
        <w:rFonts w:hint="eastAsia" w:ascii="黑体" w:hAnsi="Times New Roman" w:eastAsia="黑体"/>
        <w:b w:val="0"/>
        <w:i w:val="0"/>
        <w:sz w:val="21"/>
      </w:rPr>
    </w:lvl>
    <w:lvl w:ilvl="2" w:tentative="0">
      <w:start w:val="1"/>
      <w:numFmt w:val="decimal"/>
      <w:pStyle w:val="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VlZWVkY2UzNDQwNDJlMDFiNjgyOGQxYmM0ZWZkYWEifQ=="/>
  </w:docVars>
  <w:rsids>
    <w:rsidRoot w:val="00000000"/>
    <w:rsid w:val="02092C94"/>
    <w:rsid w:val="021A421A"/>
    <w:rsid w:val="05856AD5"/>
    <w:rsid w:val="06BC23B0"/>
    <w:rsid w:val="08743EB7"/>
    <w:rsid w:val="090214BB"/>
    <w:rsid w:val="09A960A9"/>
    <w:rsid w:val="09D528B3"/>
    <w:rsid w:val="0A4E3858"/>
    <w:rsid w:val="0B1C34CB"/>
    <w:rsid w:val="0BD04822"/>
    <w:rsid w:val="0BD75BB1"/>
    <w:rsid w:val="0C272EF4"/>
    <w:rsid w:val="0CEA544B"/>
    <w:rsid w:val="0DDA7AB8"/>
    <w:rsid w:val="0EE83C0B"/>
    <w:rsid w:val="0F8C0A60"/>
    <w:rsid w:val="0FFF7484"/>
    <w:rsid w:val="10433815"/>
    <w:rsid w:val="1081783C"/>
    <w:rsid w:val="10A622DE"/>
    <w:rsid w:val="118965C3"/>
    <w:rsid w:val="11B00AEE"/>
    <w:rsid w:val="11E54B27"/>
    <w:rsid w:val="12D06191"/>
    <w:rsid w:val="130848A2"/>
    <w:rsid w:val="13927AAE"/>
    <w:rsid w:val="14184102"/>
    <w:rsid w:val="144F3734"/>
    <w:rsid w:val="145D4BFF"/>
    <w:rsid w:val="146A4EE4"/>
    <w:rsid w:val="14755DD4"/>
    <w:rsid w:val="14A25D11"/>
    <w:rsid w:val="14B05372"/>
    <w:rsid w:val="18A916AA"/>
    <w:rsid w:val="18C63235"/>
    <w:rsid w:val="19075642"/>
    <w:rsid w:val="19386A1E"/>
    <w:rsid w:val="196A0814"/>
    <w:rsid w:val="19704657"/>
    <w:rsid w:val="19DA121F"/>
    <w:rsid w:val="19F4613B"/>
    <w:rsid w:val="1A2949DC"/>
    <w:rsid w:val="1D001136"/>
    <w:rsid w:val="1D7F2147"/>
    <w:rsid w:val="1DA01659"/>
    <w:rsid w:val="1EAB0F03"/>
    <w:rsid w:val="1EAE09F3"/>
    <w:rsid w:val="1ECB6AA0"/>
    <w:rsid w:val="1F494A91"/>
    <w:rsid w:val="1FCF1E87"/>
    <w:rsid w:val="20FB6077"/>
    <w:rsid w:val="21157CC7"/>
    <w:rsid w:val="214060D9"/>
    <w:rsid w:val="216A05AE"/>
    <w:rsid w:val="235C6C70"/>
    <w:rsid w:val="247A01F1"/>
    <w:rsid w:val="259E5F74"/>
    <w:rsid w:val="27DB6505"/>
    <w:rsid w:val="284F6DA3"/>
    <w:rsid w:val="29117CAE"/>
    <w:rsid w:val="294C5C52"/>
    <w:rsid w:val="2A995986"/>
    <w:rsid w:val="2AA602B4"/>
    <w:rsid w:val="2BC63785"/>
    <w:rsid w:val="30332322"/>
    <w:rsid w:val="307C057C"/>
    <w:rsid w:val="30BD4B4F"/>
    <w:rsid w:val="30D3348C"/>
    <w:rsid w:val="31E05F1C"/>
    <w:rsid w:val="320C16C0"/>
    <w:rsid w:val="330B76BF"/>
    <w:rsid w:val="334A1323"/>
    <w:rsid w:val="33686F6B"/>
    <w:rsid w:val="33A371EA"/>
    <w:rsid w:val="34B2130C"/>
    <w:rsid w:val="34F877B9"/>
    <w:rsid w:val="356E326D"/>
    <w:rsid w:val="35B50461"/>
    <w:rsid w:val="367D6106"/>
    <w:rsid w:val="37C95E40"/>
    <w:rsid w:val="37CA6352"/>
    <w:rsid w:val="3814146F"/>
    <w:rsid w:val="38486C73"/>
    <w:rsid w:val="38AD47F3"/>
    <w:rsid w:val="38EA6674"/>
    <w:rsid w:val="3B75215E"/>
    <w:rsid w:val="3BAF7174"/>
    <w:rsid w:val="3BBB4F3C"/>
    <w:rsid w:val="3C192909"/>
    <w:rsid w:val="3C7C1B36"/>
    <w:rsid w:val="3CEB4281"/>
    <w:rsid w:val="3CEC73B4"/>
    <w:rsid w:val="3D4D2B53"/>
    <w:rsid w:val="3E372D0E"/>
    <w:rsid w:val="3E466A5C"/>
    <w:rsid w:val="3E4C7ECD"/>
    <w:rsid w:val="402042B4"/>
    <w:rsid w:val="407F1513"/>
    <w:rsid w:val="418E3C37"/>
    <w:rsid w:val="41DD52E5"/>
    <w:rsid w:val="43F13DEC"/>
    <w:rsid w:val="442C21A5"/>
    <w:rsid w:val="447840EF"/>
    <w:rsid w:val="44B74AB0"/>
    <w:rsid w:val="46832AB5"/>
    <w:rsid w:val="483F6EFA"/>
    <w:rsid w:val="48931F3C"/>
    <w:rsid w:val="48BB7922"/>
    <w:rsid w:val="48BD1680"/>
    <w:rsid w:val="48E73651"/>
    <w:rsid w:val="4A326562"/>
    <w:rsid w:val="4A49144C"/>
    <w:rsid w:val="4A743FEF"/>
    <w:rsid w:val="4BBB7B8C"/>
    <w:rsid w:val="4BCF610C"/>
    <w:rsid w:val="4C2618D5"/>
    <w:rsid w:val="4C4C578B"/>
    <w:rsid w:val="4E5C03B2"/>
    <w:rsid w:val="4E657C12"/>
    <w:rsid w:val="4EE14D9C"/>
    <w:rsid w:val="4F561780"/>
    <w:rsid w:val="4FAC0930"/>
    <w:rsid w:val="50232EC7"/>
    <w:rsid w:val="505B25C9"/>
    <w:rsid w:val="52A56172"/>
    <w:rsid w:val="52E92543"/>
    <w:rsid w:val="54223E3E"/>
    <w:rsid w:val="55473AD1"/>
    <w:rsid w:val="55EC22FD"/>
    <w:rsid w:val="5601300B"/>
    <w:rsid w:val="56466840"/>
    <w:rsid w:val="56B8019F"/>
    <w:rsid w:val="570911FF"/>
    <w:rsid w:val="583737A8"/>
    <w:rsid w:val="59902590"/>
    <w:rsid w:val="59C24ED9"/>
    <w:rsid w:val="59C70462"/>
    <w:rsid w:val="5A4D7AB7"/>
    <w:rsid w:val="5C9C41C2"/>
    <w:rsid w:val="5CB03C1D"/>
    <w:rsid w:val="5D1853FB"/>
    <w:rsid w:val="5D6972B8"/>
    <w:rsid w:val="5D7F0FB0"/>
    <w:rsid w:val="5E401EE1"/>
    <w:rsid w:val="5E5455A4"/>
    <w:rsid w:val="5F546472"/>
    <w:rsid w:val="5F675754"/>
    <w:rsid w:val="5F6B5569"/>
    <w:rsid w:val="5F8D0187"/>
    <w:rsid w:val="5F9A32A6"/>
    <w:rsid w:val="5F9A5559"/>
    <w:rsid w:val="60352437"/>
    <w:rsid w:val="606745E7"/>
    <w:rsid w:val="60811390"/>
    <w:rsid w:val="612C3317"/>
    <w:rsid w:val="62426A55"/>
    <w:rsid w:val="626D784A"/>
    <w:rsid w:val="63376331"/>
    <w:rsid w:val="643C2217"/>
    <w:rsid w:val="64E32222"/>
    <w:rsid w:val="65D95DBC"/>
    <w:rsid w:val="67656D42"/>
    <w:rsid w:val="67785830"/>
    <w:rsid w:val="67E02300"/>
    <w:rsid w:val="67EE0AE5"/>
    <w:rsid w:val="68AA0EB0"/>
    <w:rsid w:val="68D128E1"/>
    <w:rsid w:val="69580265"/>
    <w:rsid w:val="69981651"/>
    <w:rsid w:val="6A443604"/>
    <w:rsid w:val="6B6714EE"/>
    <w:rsid w:val="6B775954"/>
    <w:rsid w:val="6C0B435C"/>
    <w:rsid w:val="6C4D30D6"/>
    <w:rsid w:val="6D971E8F"/>
    <w:rsid w:val="6DA11DEA"/>
    <w:rsid w:val="6DDB13C5"/>
    <w:rsid w:val="6E3E1C35"/>
    <w:rsid w:val="70411D13"/>
    <w:rsid w:val="70CB5E68"/>
    <w:rsid w:val="71EF0E70"/>
    <w:rsid w:val="72BD75AA"/>
    <w:rsid w:val="74143D3D"/>
    <w:rsid w:val="76210CFF"/>
    <w:rsid w:val="7621477C"/>
    <w:rsid w:val="76911902"/>
    <w:rsid w:val="76EF6F21"/>
    <w:rsid w:val="7840538D"/>
    <w:rsid w:val="786749F3"/>
    <w:rsid w:val="78AF7CC9"/>
    <w:rsid w:val="78F607B2"/>
    <w:rsid w:val="79544C2A"/>
    <w:rsid w:val="7AA859BC"/>
    <w:rsid w:val="7B2627A6"/>
    <w:rsid w:val="7B607AF4"/>
    <w:rsid w:val="7BC65611"/>
    <w:rsid w:val="7C2C76E7"/>
    <w:rsid w:val="7C6F6B3E"/>
    <w:rsid w:val="7C7D54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link w:val="23"/>
    <w:qFormat/>
    <w:uiPriority w:val="0"/>
    <w:rPr>
      <w:rFonts w:ascii="宋体" w:hAnsi="宋体" w:eastAsia="宋体" w:cs="宋体"/>
      <w:sz w:val="31"/>
      <w:szCs w:val="31"/>
      <w:lang w:val="en-US" w:eastAsia="en-US" w:bidi="ar-SA"/>
    </w:rPr>
  </w:style>
  <w:style w:type="paragraph" w:customStyle="1" w:styleId="5">
    <w:name w:val="一级条标题"/>
    <w:basedOn w:val="6"/>
    <w:next w:val="7"/>
    <w:qFormat/>
    <w:uiPriority w:val="99"/>
    <w:pPr>
      <w:numPr>
        <w:ilvl w:val="2"/>
      </w:numPr>
      <w:outlineLvl w:val="2"/>
    </w:pPr>
    <w:rPr>
      <w:rFonts w:ascii="Calibri"/>
    </w:rPr>
  </w:style>
  <w:style w:type="paragraph" w:customStyle="1" w:styleId="6">
    <w:name w:val="章标题"/>
    <w:next w:val="1"/>
    <w:autoRedefine/>
    <w:qFormat/>
    <w:uiPriority w:val="99"/>
    <w:pPr>
      <w:numPr>
        <w:ilvl w:val="1"/>
        <w:numId w:val="1"/>
      </w:numPr>
      <w:spacing w:beforeLines="50" w:afterLines="50"/>
      <w:jc w:val="both"/>
      <w:outlineLvl w:val="1"/>
    </w:pPr>
    <w:rPr>
      <w:rFonts w:ascii="黑体" w:hAnsi="Calibri" w:eastAsia="黑体" w:cs="Times New Roman"/>
      <w:kern w:val="2"/>
      <w:sz w:val="21"/>
      <w:szCs w:val="21"/>
      <w:lang w:val="en-US" w:eastAsia="zh-CN" w:bidi="ar-SA"/>
    </w:rPr>
  </w:style>
  <w:style w:type="paragraph" w:customStyle="1" w:styleId="7">
    <w:name w:val="段"/>
    <w:next w:val="1"/>
    <w:autoRedefine/>
    <w:qFormat/>
    <w:uiPriority w:val="0"/>
    <w:pPr>
      <w:autoSpaceDE w:val="0"/>
      <w:autoSpaceDN w:val="0"/>
      <w:ind w:firstLine="200" w:firstLineChars="200"/>
      <w:jc w:val="both"/>
    </w:pPr>
    <w:rPr>
      <w:rFonts w:ascii="宋体" w:hAnsi="Calibri" w:eastAsia="宋体" w:cs="宋体"/>
      <w:kern w:val="2"/>
      <w:sz w:val="21"/>
      <w:szCs w:val="21"/>
      <w:lang w:val="en-US" w:eastAsia="zh-CN" w:bidi="ar-SA"/>
    </w:rPr>
  </w:style>
  <w:style w:type="paragraph" w:styleId="8">
    <w:name w:val="Body Text Indent"/>
    <w:basedOn w:val="1"/>
    <w:link w:val="22"/>
    <w:qFormat/>
    <w:uiPriority w:val="0"/>
    <w:pPr>
      <w:tabs>
        <w:tab w:val="left" w:pos="0"/>
      </w:tabs>
      <w:ind w:firstLine="538" w:firstLineChars="192"/>
    </w:pPr>
    <w:rPr>
      <w:rFonts w:ascii="Tahoma" w:hAnsi="Tahoma"/>
      <w:kern w:val="2"/>
      <w:sz w:val="28"/>
      <w:szCs w:val="24"/>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rFonts w:ascii="Tahoma" w:hAnsi="Tahoma"/>
      <w:kern w:val="2"/>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Body Text First Indent 2"/>
    <w:basedOn w:val="8"/>
    <w:next w:val="1"/>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Default"/>
    <w:next w:val="1"/>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9">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 w:type="character" w:customStyle="1" w:styleId="22">
    <w:name w:val="正文文本缩进 Char"/>
    <w:link w:val="8"/>
    <w:qFormat/>
    <w:uiPriority w:val="0"/>
    <w:rPr>
      <w:rFonts w:ascii="Tahoma" w:hAnsi="Tahoma"/>
      <w:kern w:val="2"/>
      <w:sz w:val="28"/>
      <w:szCs w:val="24"/>
    </w:rPr>
  </w:style>
  <w:style w:type="character" w:customStyle="1" w:styleId="23">
    <w:name w:val="正文文本 Char"/>
    <w:link w:val="4"/>
    <w:qFormat/>
    <w:uiPriority w:val="0"/>
    <w:rPr>
      <w:rFonts w:ascii="宋体" w:hAnsi="宋体" w:eastAsia="宋体" w:cs="宋体"/>
      <w:sz w:val="31"/>
      <w:szCs w:val="31"/>
      <w:lang w:val="en-US" w:eastAsia="en-US" w:bidi="ar-SA"/>
    </w:rPr>
  </w:style>
  <w:style w:type="paragraph" w:customStyle="1" w:styleId="24">
    <w:name w:val="列出段落1"/>
    <w:basedOn w:val="1"/>
    <w:qFormat/>
    <w:uiPriority w:val="0"/>
    <w:pPr>
      <w:ind w:firstLine="420" w:firstLineChars="200"/>
    </w:pPr>
    <w:rPr>
      <w:szCs w:val="21"/>
    </w:rPr>
  </w:style>
  <w:style w:type="paragraph" w:customStyle="1" w:styleId="25">
    <w:name w:val="Char Char10 Char Char Char Char"/>
    <w:basedOn w:val="1"/>
    <w:next w:val="26"/>
    <w:autoRedefine/>
    <w:qFormat/>
    <w:uiPriority w:val="99"/>
    <w:pPr>
      <w:autoSpaceDE w:val="0"/>
      <w:autoSpaceDN w:val="0"/>
      <w:jc w:val="left"/>
    </w:pPr>
    <w:rPr>
      <w:rFonts w:ascii="宋体" w:hAnsi="宋体" w:cs="宋体"/>
      <w:lang w:val="zh-CN" w:bidi="zh-CN"/>
    </w:rPr>
  </w:style>
  <w:style w:type="paragraph" w:customStyle="1" w:styleId="26">
    <w:name w:val="xl87"/>
    <w:basedOn w:val="1"/>
    <w:next w:val="2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7">
    <w:name w:val="xl72"/>
    <w:basedOn w:val="1"/>
    <w:next w:val="28"/>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8">
    <w:name w:val="Date1"/>
    <w:basedOn w:val="1"/>
    <w:next w:val="1"/>
    <w:autoRedefine/>
    <w:qFormat/>
    <w:uiPriority w:val="0"/>
    <w:rPr>
      <w:kern w:val="2"/>
      <w:lang w:eastAsia="zh-CN"/>
    </w:rPr>
  </w:style>
  <w:style w:type="character" w:customStyle="1" w:styleId="29">
    <w:name w:val="first-child"/>
    <w:basedOn w:val="16"/>
    <w:qFormat/>
    <w:uiPriority w:val="0"/>
  </w:style>
  <w:style w:type="character" w:customStyle="1" w:styleId="30">
    <w:name w:val="layui-layer-tabnow"/>
    <w:basedOn w:val="16"/>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12854</Words>
  <Characters>14231</Characters>
  <TotalTime>11</TotalTime>
  <ScaleCrop>false</ScaleCrop>
  <LinksUpToDate>false</LinksUpToDate>
  <CharactersWithSpaces>14984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WPS_1468317985</cp:lastModifiedBy>
  <dcterms:modified xsi:type="dcterms:W3CDTF">2025-08-26T01:57:01Z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949A03C0F1184146845FD156EBC11758_13</vt:lpwstr>
  </property>
  <property fmtid="{D5CDD505-2E9C-101B-9397-08002B2CF9AE}" pid="6" name="KSOTemplateDocerSaveRecord">
    <vt:lpwstr>eyJoZGlkIjoiN2I0ZjU0ZDA3MDY5NTA1ZmE3MDgyNjE5MzQ5NTYwMGYiLCJ1c2VySWQiOiIzMzYwMDk1MzQifQ==</vt:lpwstr>
  </property>
</Properties>
</file>